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D8" w:rsidRPr="00D060D8" w:rsidRDefault="00D060D8" w:rsidP="00D060D8">
      <w:pPr>
        <w:pStyle w:val="a3"/>
        <w:jc w:val="both"/>
      </w:pPr>
      <w:r w:rsidRPr="00D060D8">
        <w:t>Каждый возраст хорош по-своему. И в то же время, каждый возраст имеет свои особенности и сложности. Не является исключением и подростковый возраст.</w:t>
      </w:r>
    </w:p>
    <w:p w:rsidR="00D060D8" w:rsidRPr="00D060D8" w:rsidRDefault="00D060D8" w:rsidP="00D060D8">
      <w:pPr>
        <w:pStyle w:val="a3"/>
        <w:jc w:val="both"/>
      </w:pPr>
      <w:r w:rsidRPr="00D060D8">
        <w:rPr>
          <w:b/>
          <w:bCs/>
          <w:i/>
          <w:iCs/>
        </w:rPr>
        <w:t>Подростковый возраст</w:t>
      </w:r>
      <w:r w:rsidRPr="00D060D8">
        <w:rPr>
          <w:i/>
          <w:iCs/>
        </w:rPr>
        <w:t> </w:t>
      </w:r>
      <w:r w:rsidRPr="00D060D8">
        <w:t>-- определенный отрезок жизни между детством и зрелостью</w:t>
      </w:r>
      <w:proofErr w:type="gramStart"/>
      <w:r w:rsidRPr="00D060D8">
        <w:t xml:space="preserve"> .</w:t>
      </w:r>
      <w:proofErr w:type="gramEnd"/>
      <w:r w:rsidRPr="00D060D8">
        <w:t xml:space="preserve"> Обычно подростковый период рассматривается как промежуточная ступень между детством и взрослой жизнью, причем проходит он для каждого по-разному и в разное время, но, в конце концов, большинство подростков обретают зрелость. В этом смысле подростковый период можно уподобить переброшенному между детством и зрелостью мосту, по которому каждый должен пройти, прежде чем стать ответственным и взрослым человеком.</w:t>
      </w:r>
    </w:p>
    <w:p w:rsidR="00D060D8" w:rsidRPr="00D060D8" w:rsidRDefault="00D060D8" w:rsidP="00D060D8">
      <w:pPr>
        <w:pStyle w:val="a3"/>
        <w:jc w:val="both"/>
      </w:pPr>
      <w:r w:rsidRPr="00D060D8">
        <w:t>Если принять за основу достаточно традиционный подход</w:t>
      </w:r>
      <w:proofErr w:type="gramStart"/>
      <w:r w:rsidRPr="00D060D8">
        <w:t xml:space="preserve"> ,</w:t>
      </w:r>
      <w:proofErr w:type="gramEnd"/>
      <w:r w:rsidRPr="00D060D8">
        <w:t xml:space="preserve"> то он подразумевает: раннее детство и дошкольное детство, период младшего школьника (7-10 лет), подростковый период (10-14 лет), первый юношеский период (старшеклассники - 14-17 лет).</w:t>
      </w:r>
    </w:p>
    <w:p w:rsidR="00D060D8" w:rsidRPr="00D060D8" w:rsidRDefault="00D060D8" w:rsidP="00D060D8">
      <w:pPr>
        <w:pStyle w:val="a3"/>
        <w:jc w:val="both"/>
      </w:pPr>
      <w:r w:rsidRPr="00D060D8">
        <w:t>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D060D8" w:rsidRPr="00D060D8" w:rsidRDefault="00D060D8" w:rsidP="00D060D8">
      <w:pPr>
        <w:pStyle w:val="a3"/>
        <w:jc w:val="both"/>
      </w:pPr>
      <w:r w:rsidRPr="00D060D8">
        <w:rPr>
          <w:b/>
          <w:bCs/>
          <w:i/>
          <w:iCs/>
        </w:rPr>
        <w:t>Подросток</w:t>
      </w:r>
      <w:proofErr w:type="gramStart"/>
      <w:r w:rsidRPr="00D060D8">
        <w:t xml:space="preserve"> -- </w:t>
      </w:r>
      <w:proofErr w:type="gramEnd"/>
      <w:r w:rsidRPr="00D060D8">
        <w:t>это еще недостаточно зрелый и недостаточно социально возмужалый человек. Это личность, находящаяся на особой стадии формирования ее важнейших черт и качеств: еще недостаточно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норм и правил. Наряду с этим, подросток - это лицо, вступившее в период правовой ответственности за свои действия и поступки, т.е. подросток способен принимать продуманные решения, совершать разумные поступки и нести за них нравственную и правовую ответственность. И хотя закон, учитывая особенности социально-психологического развития несовершеннолетних, устанавливает для него ограниченную ответственность, можно считать старший подростковый и юношеский возраст как характеризующийся личностной ответственностью.</w:t>
      </w:r>
    </w:p>
    <w:p w:rsidR="00D060D8" w:rsidRPr="00D060D8" w:rsidRDefault="00D060D8" w:rsidP="00D060D8">
      <w:pPr>
        <w:pStyle w:val="a3"/>
        <w:jc w:val="both"/>
      </w:pPr>
      <w:r w:rsidRPr="00D060D8">
        <w:t> Главной особенностью подростка является личностная нестабильность. Именно в это время подросток заявляет о себе, как о личности с большой буквы. Противоположные черты, стремления, тенденции сосуществуют и борются друг с другом, определяя противоречивость характера и поведения. Именно это чаще всего и становится наиболее конфликтной стороной при общении подростков со старшим поколением и между собой. У подростков происходит адаптация к социально - устойчивым представлениям о мужчине и женщине, стратегиях поведения в обществе, со сверстниками, с родителями. В этот небольшой промежуток времени подросток должен сориентироваться в понятиях "мужчина" и "женщина", а так же применять к себе эти понятия, чувствуя отличия своего теперешнего состояния и того, кем он был до этого.</w:t>
      </w:r>
    </w:p>
    <w:p w:rsidR="00D060D8" w:rsidRPr="00D060D8" w:rsidRDefault="00D060D8" w:rsidP="00D060D8">
      <w:pPr>
        <w:pStyle w:val="a3"/>
        <w:jc w:val="both"/>
      </w:pPr>
      <w:r w:rsidRPr="00D060D8">
        <w:t xml:space="preserve">У подростка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w:t>
      </w:r>
      <w:proofErr w:type="gramStart"/>
      <w:r w:rsidRPr="00D060D8">
        <w:t>на те</w:t>
      </w:r>
      <w:proofErr w:type="gramEnd"/>
      <w:r w:rsidRPr="00D060D8">
        <w:t xml:space="preserve"> или иные события и факты; он пытается оценить свои возможности и поступки, сопоставляя себя со сверстниками и их действиями.</w:t>
      </w:r>
    </w:p>
    <w:p w:rsidR="00D060D8" w:rsidRPr="00D060D8" w:rsidRDefault="00D060D8" w:rsidP="00D060D8">
      <w:pPr>
        <w:pStyle w:val="a3"/>
        <w:jc w:val="both"/>
      </w:pPr>
      <w:r w:rsidRPr="00D060D8">
        <w:t xml:space="preserve">В этом возрасте происходит временное психологическое отдаление подростка от семьи и школы, их значение в становлении личности подростка снижается, </w:t>
      </w:r>
      <w:proofErr w:type="gramStart"/>
      <w:r w:rsidRPr="00D060D8">
        <w:t>тогда</w:t>
      </w:r>
      <w:proofErr w:type="gramEnd"/>
      <w:r w:rsidRPr="00D060D8">
        <w:t xml:space="preserve"> как влияние сверстников усиливается.</w:t>
      </w:r>
    </w:p>
    <w:p w:rsidR="00D060D8" w:rsidRPr="00D060D8" w:rsidRDefault="00D060D8" w:rsidP="00D060D8">
      <w:pPr>
        <w:pStyle w:val="a3"/>
        <w:jc w:val="both"/>
      </w:pPr>
      <w:r w:rsidRPr="00D060D8">
        <w:t>Зачастую он стоит перед выбором между официальным коллективом и неформальной группой общения. </w:t>
      </w:r>
      <w:r w:rsidRPr="00D060D8">
        <w:rPr>
          <w:b/>
          <w:bCs/>
        </w:rPr>
        <w:t>Предпочтение подросток отдает той среде и группе, в которой он чувствует себя комфортно, где относятся к нему с уважением</w:t>
      </w:r>
      <w:r w:rsidRPr="00D060D8">
        <w:t>. Это может быть и спортивная секция, и технический кружок, но может быть и подвал дома, где собираются подростки, общаются, курят, выпивают и др.</w:t>
      </w:r>
    </w:p>
    <w:p w:rsidR="00D060D8" w:rsidRPr="00D060D8" w:rsidRDefault="00D060D8" w:rsidP="00D060D8">
      <w:pPr>
        <w:pStyle w:val="a3"/>
        <w:jc w:val="both"/>
      </w:pPr>
      <w:r w:rsidRPr="00D060D8">
        <w:lastRenderedPageBreak/>
        <w:t xml:space="preserve">Как правило, в этом возрасте у подростков возникают проблемы </w:t>
      </w:r>
      <w:proofErr w:type="gramStart"/>
      <w:r w:rsidRPr="00D060D8">
        <w:t>со</w:t>
      </w:r>
      <w:proofErr w:type="gramEnd"/>
      <w:r w:rsidRPr="00D060D8">
        <w:t xml:space="preserve"> взрослыми, в частности с родителями. Родители продолжают смотреть на своего ребенка как на маленького, а он пытается вырваться из этой опеки.</w:t>
      </w:r>
    </w:p>
    <w:p w:rsidR="00D060D8" w:rsidRPr="00D060D8" w:rsidRDefault="00D060D8" w:rsidP="00D060D8">
      <w:pPr>
        <w:pStyle w:val="a3"/>
        <w:jc w:val="both"/>
      </w:pPr>
      <w:r w:rsidRPr="00D060D8">
        <w:t xml:space="preserve">Поэтому взаимоотношения </w:t>
      </w:r>
      <w:proofErr w:type="gramStart"/>
      <w:r w:rsidRPr="00D060D8">
        <w:t>со</w:t>
      </w:r>
      <w:proofErr w:type="gramEnd"/>
      <w:r w:rsidRPr="00D060D8">
        <w:t xml:space="preserve"> взрослыми обычно характеризуются повышенной конфликтностью, усиливается критичность по отношению к мнениям взрослых, но при этом становится более значимым мнение сверстников.</w:t>
      </w:r>
    </w:p>
    <w:p w:rsidR="00D060D8" w:rsidRPr="00D060D8" w:rsidRDefault="00D060D8" w:rsidP="00D060D8">
      <w:pPr>
        <w:pStyle w:val="a3"/>
        <w:jc w:val="both"/>
      </w:pPr>
      <w:r w:rsidRPr="00D060D8">
        <w:t>Изменяется характер отношений со старшими: из позиции подчинения подросток пытается перейти в позицию равенства. 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w:t>
      </w:r>
    </w:p>
    <w:p w:rsidR="00D060D8" w:rsidRPr="00D060D8" w:rsidRDefault="00D060D8" w:rsidP="00D060D8">
      <w:pPr>
        <w:pStyle w:val="a3"/>
        <w:jc w:val="both"/>
      </w:pPr>
      <w:r w:rsidRPr="00D060D8">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Чувство взрослости - основное новообразование подросткового возраста.</w:t>
      </w:r>
    </w:p>
    <w:p w:rsidR="00D060D8" w:rsidRPr="00D060D8" w:rsidRDefault="00D060D8" w:rsidP="00D060D8">
      <w:pPr>
        <w:pStyle w:val="a3"/>
        <w:jc w:val="both"/>
      </w:pPr>
      <w:proofErr w:type="gramStart"/>
      <w:r w:rsidRPr="00D060D8">
        <w:t>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w:t>
      </w:r>
      <w:proofErr w:type="gramEnd"/>
    </w:p>
    <w:p w:rsidR="00D060D8" w:rsidRPr="00D060D8" w:rsidRDefault="00D060D8" w:rsidP="00D060D8">
      <w:pPr>
        <w:pStyle w:val="a3"/>
        <w:jc w:val="both"/>
      </w:pPr>
      <w:r w:rsidRPr="00D060D8">
        <w:t>Необычная прическа, серьга, а то две и три в ушах, рваные джинсы, яркая косметика и другие атрибуты дают подростку возможность отделить себя от других, утвердиться в группе детей.</w:t>
      </w:r>
    </w:p>
    <w:p w:rsidR="00D060D8" w:rsidRPr="00D060D8" w:rsidRDefault="00D060D8" w:rsidP="00D060D8">
      <w:pPr>
        <w:pStyle w:val="a3"/>
        <w:jc w:val="both"/>
      </w:pPr>
      <w:r w:rsidRPr="00D060D8">
        <w:t>Все это происходит на фоне изменения эмоционально-волевой сферы. У подростка проявляется эмоционально выраженное стремление познания окружающей действительности, стремление к общению со сверстниками, потребность в дружбе на основе общих интересов и увлечений.</w:t>
      </w:r>
    </w:p>
    <w:p w:rsidR="00D060D8" w:rsidRPr="00D060D8" w:rsidRDefault="00D060D8" w:rsidP="00D060D8">
      <w:pPr>
        <w:pStyle w:val="a3"/>
        <w:jc w:val="both"/>
      </w:pPr>
      <w:r w:rsidRPr="00D060D8">
        <w:t>У подростка формируются умения самообладания, самоуправления своими мыслями и поступками, развиваются настойчивость, упорство, выдержка, терпение, выносливость и другие волевые качества.</w:t>
      </w:r>
    </w:p>
    <w:p w:rsidR="00D060D8" w:rsidRPr="00D060D8" w:rsidRDefault="00D060D8" w:rsidP="00D060D8">
      <w:pPr>
        <w:pStyle w:val="a3"/>
        <w:jc w:val="both"/>
      </w:pPr>
      <w:r w:rsidRPr="00D060D8">
        <w:t>Значительно изменяются интересы подростка по сравнению с ребенком младшего возраста. Наряду с любознательностью и стремлением к творческой деятельности, для него характерна разбросанность и неустойчивость интересов.</w:t>
      </w:r>
    </w:p>
    <w:p w:rsidR="00D060D8" w:rsidRPr="00D060D8" w:rsidRDefault="00D060D8" w:rsidP="00D060D8">
      <w:pPr>
        <w:pStyle w:val="a3"/>
        <w:jc w:val="both"/>
      </w:pPr>
      <w:r w:rsidRPr="00D060D8">
        <w:t>С внешней стороны у подростка ничего не меняется: учится в той же школе</w:t>
      </w:r>
      <w:proofErr w:type="gramStart"/>
      <w:r w:rsidRPr="00D060D8">
        <w:t xml:space="preserve"> ,</w:t>
      </w:r>
      <w:proofErr w:type="gramEnd"/>
      <w:r w:rsidRPr="00D060D8">
        <w:t xml:space="preserve"> живет в той же семье. Все так же в семье к ребенку относятся как к "маленькому". Многое он не делает сам, многое - не разрешают родители, которых все так же приходится слушаться. Родители кормят, поят, одевают свое чадо, а за хорошее (с их точки зрения) поведение могут даже и наградить (опять-таки, по своему разумению). До реальной взрослости далеко, но так хочется! Изменить они пока ничего не могут, но внешне подражают взрослым. Отсюда и появляются атрибуты "</w:t>
      </w:r>
      <w:proofErr w:type="spellStart"/>
      <w:r w:rsidRPr="00D060D8">
        <w:t>псевдовзрослости</w:t>
      </w:r>
      <w:proofErr w:type="spellEnd"/>
      <w:r w:rsidRPr="00D060D8">
        <w:t xml:space="preserve">": курение сигарет, </w:t>
      </w:r>
      <w:proofErr w:type="gramStart"/>
      <w:r w:rsidRPr="00D060D8">
        <w:t>тусовки</w:t>
      </w:r>
      <w:proofErr w:type="gramEnd"/>
      <w:r w:rsidRPr="00D060D8">
        <w:t xml:space="preserve"> у подъезда, поездки за город.</w:t>
      </w:r>
    </w:p>
    <w:p w:rsidR="00D060D8" w:rsidRPr="00D060D8" w:rsidRDefault="00D060D8" w:rsidP="00D060D8">
      <w:pPr>
        <w:pStyle w:val="a3"/>
        <w:jc w:val="both"/>
      </w:pPr>
      <w:r w:rsidRPr="00D060D8">
        <w:t>Например, если в семье не уважают кого-либо из ее членов, то та</w:t>
      </w:r>
      <w:r>
        <w:t>к же будет поступать и ребенок.</w:t>
      </w:r>
      <w:r w:rsidRPr="00D060D8">
        <w:t xml:space="preserve"> И никакие слова типа "Старших надо уважать!" не помогут. Ребенок просто будет отражать, как зеркало, проблемы семейных взаимоотношений. Если в семье при ребенке ругаются, потом он будет ругаться так же с родителями, используя их же слова. Да еще и удивляться: "Почему им можно, а мне нельзя? Ведь я уже взрослый!"</w:t>
      </w:r>
    </w:p>
    <w:p w:rsidR="00D060D8" w:rsidRPr="00D060D8" w:rsidRDefault="00D060D8" w:rsidP="00D060D8">
      <w:pPr>
        <w:pStyle w:val="a3"/>
        <w:jc w:val="both"/>
      </w:pPr>
      <w:r w:rsidRPr="00D060D8">
        <w:t xml:space="preserve">Но в копировании отношений есть и положительный момент - это своеобразный перебор ролей, игры, которые встречаются в жизни. То есть, вариант подростковой социализации. И где еще можно потренироваться, как не в своей семье? Родители часто замечают, что подросток часто меняет свое поведение: сегодня - добрый и ласковый, завтра - манерный, а на следующей неделе – хулиганистый. </w:t>
      </w:r>
      <w:r w:rsidRPr="00D060D8">
        <w:lastRenderedPageBreak/>
        <w:t xml:space="preserve">У кого-то из подростков вхождение в жизнь ознаменовывается разными выходками (доводящими домочадцев до невменяемости). У некоторых, наоборот, выражается в заботе </w:t>
      </w:r>
      <w:proofErr w:type="gramStart"/>
      <w:r w:rsidRPr="00D060D8">
        <w:t>о</w:t>
      </w:r>
      <w:proofErr w:type="gramEnd"/>
      <w:r w:rsidRPr="00D060D8">
        <w:t xml:space="preserve"> ближних.</w:t>
      </w:r>
    </w:p>
    <w:p w:rsidR="00D060D8" w:rsidRPr="00D060D8" w:rsidRDefault="00D060D8" w:rsidP="00D060D8">
      <w:pPr>
        <w:pStyle w:val="a3"/>
        <w:jc w:val="both"/>
      </w:pPr>
      <w:r w:rsidRPr="00D060D8">
        <w:t>Внешний вид подростка - еще один источник конфликта.</w:t>
      </w:r>
    </w:p>
    <w:p w:rsidR="00D060D8" w:rsidRPr="00D060D8" w:rsidRDefault="00D060D8" w:rsidP="00D060D8">
      <w:pPr>
        <w:pStyle w:val="a3"/>
        <w:jc w:val="both"/>
      </w:pPr>
      <w:r w:rsidRPr="00D060D8">
        <w:t xml:space="preserve">Меняется походка, манеры, внешний облик. </w:t>
      </w:r>
      <w:proofErr w:type="gramStart"/>
      <w:r w:rsidRPr="00D060D8">
        <w:t>Эдакая</w:t>
      </w:r>
      <w:proofErr w:type="gramEnd"/>
      <w:r w:rsidRPr="00D060D8">
        <w:t xml:space="preserve"> социальная мимикрия в подростковой среде. Таким </w:t>
      </w:r>
      <w:proofErr w:type="gramStart"/>
      <w:r w:rsidRPr="00D060D8">
        <w:t>образом</w:t>
      </w:r>
      <w:proofErr w:type="gramEnd"/>
      <w:r w:rsidRPr="00D060D8">
        <w:t xml:space="preserve"> у подростков выражается потребность в безопасности. Не выделяться среди других, иначе засмеют. А дети бывают очень жестоки к не таким, как другие.</w:t>
      </w:r>
    </w:p>
    <w:p w:rsidR="00D060D8" w:rsidRPr="00D060D8" w:rsidRDefault="00D060D8" w:rsidP="00D060D8">
      <w:pPr>
        <w:pStyle w:val="a3"/>
        <w:jc w:val="both"/>
      </w:pPr>
      <w:r w:rsidRPr="00D060D8">
        <w:t>Внутренне происходит следующее. У подростка появляется своя позиция. Он считает себя уже достаточно взрослым и относится к себе как к взрослому. Это проявляется в следующем.</w:t>
      </w:r>
    </w:p>
    <w:p w:rsidR="00D060D8" w:rsidRPr="00D060D8" w:rsidRDefault="00D060D8" w:rsidP="00D060D8">
      <w:pPr>
        <w:pStyle w:val="a3"/>
        <w:jc w:val="both"/>
      </w:pPr>
      <w:r w:rsidRPr="00D060D8">
        <w:t>1. Желание, чтобы все (учителя, родители) относились к нему, как к равному, взрослому. Но при этом его не смутит, что прав он требует больше, чем берет на себя обязанностей. И отвечать за что-то подросток вовсе не желает</w:t>
      </w:r>
      <w:proofErr w:type="gramStart"/>
      <w:r w:rsidRPr="00D060D8">
        <w:t xml:space="preserve"> .</w:t>
      </w:r>
      <w:proofErr w:type="gramEnd"/>
      <w:r w:rsidRPr="00D060D8">
        <w:t> </w:t>
      </w:r>
      <w:r w:rsidRPr="00D060D8">
        <w:rPr>
          <w:i/>
          <w:iCs/>
        </w:rPr>
        <w:t>( Совет: уважительно относится к ребенку, как ко взрослому, стараться доверять ему, но и напоминать, что кроме прав у него есть еще и обязанности)</w:t>
      </w:r>
    </w:p>
    <w:p w:rsidR="00D060D8" w:rsidRPr="00D060D8" w:rsidRDefault="00D060D8" w:rsidP="00D060D8">
      <w:pPr>
        <w:pStyle w:val="a3"/>
        <w:jc w:val="both"/>
      </w:pPr>
      <w:r w:rsidRPr="00D060D8">
        <w:t xml:space="preserve">2. Стремление к самостоятельности. А </w:t>
      </w:r>
      <w:proofErr w:type="gramStart"/>
      <w:r w:rsidRPr="00D060D8">
        <w:t>по сему</w:t>
      </w:r>
      <w:proofErr w:type="gramEnd"/>
      <w:r w:rsidRPr="00D060D8">
        <w:t xml:space="preserve"> контроль и помощь отвергаются. Все чаще от подростка можно слышать: "Я сам все знаю !»</w:t>
      </w:r>
      <w:proofErr w:type="gramStart"/>
      <w:r w:rsidRPr="00D060D8">
        <w:t>.</w:t>
      </w:r>
      <w:r w:rsidRPr="00D060D8">
        <w:rPr>
          <w:i/>
          <w:iCs/>
        </w:rPr>
        <w:t>(</w:t>
      </w:r>
      <w:proofErr w:type="gramEnd"/>
      <w:r w:rsidRPr="00D060D8">
        <w:rPr>
          <w:i/>
          <w:iCs/>
        </w:rPr>
        <w:t xml:space="preserve"> Здесь родителям придется только смириться и постараться приучить своих чад отвечать за свои поступки. </w:t>
      </w:r>
      <w:proofErr w:type="gramStart"/>
      <w:r w:rsidRPr="00D060D8">
        <w:rPr>
          <w:i/>
          <w:iCs/>
        </w:rPr>
        <w:t>Это им пригодится по жизни.)</w:t>
      </w:r>
      <w:proofErr w:type="gramEnd"/>
      <w:r w:rsidRPr="00D060D8">
        <w:rPr>
          <w:i/>
          <w:iCs/>
        </w:rPr>
        <w:t> </w:t>
      </w:r>
      <w:r w:rsidRPr="00D060D8">
        <w:t>К сожалению, подобная "самостоятельность" - еще один из основных конфликтов между родителями и детьми в этом возрасте.</w:t>
      </w:r>
    </w:p>
    <w:p w:rsidR="00D060D8" w:rsidRPr="00D060D8" w:rsidRDefault="00D060D8" w:rsidP="00D060D8">
      <w:pPr>
        <w:pStyle w:val="a3"/>
        <w:jc w:val="both"/>
      </w:pPr>
      <w:r w:rsidRPr="00D060D8">
        <w:t>3. Появление собственных вкусов и взглядов, оценок, линии поведения (самое яркое - это появление пристрастия к музыке определенного типа). Надо помнить, что дети очень хотят быстро повзрослеть, и к тому же отличаться от родителей. И иметь "свои" ошибки, которые родители делали когда-то сами. При этом педагогам и родителям порой трудно согласиться с тем, что времена быстро меняются. И с ними меняются дети. Что было модно в одно время, считается "ретро" в другое. Это касается и взглядов, и поведения, и всего другого. Каждое поколение по-своему выражает принадлежность к своему времени</w:t>
      </w:r>
      <w:proofErr w:type="gramStart"/>
      <w:r w:rsidRPr="00D060D8">
        <w:rPr>
          <w:i/>
          <w:iCs/>
        </w:rPr>
        <w:t>.(</w:t>
      </w:r>
      <w:proofErr w:type="gramEnd"/>
      <w:r w:rsidRPr="00D060D8">
        <w:rPr>
          <w:i/>
          <w:iCs/>
        </w:rPr>
        <w:t xml:space="preserve"> Поэтому здесь нужно проявить терпимость и уважать пристрастия своего ребенка или приобщить его к более близким вам ценностям)</w:t>
      </w:r>
    </w:p>
    <w:p w:rsidR="00D060D8" w:rsidRPr="00D060D8" w:rsidRDefault="00D060D8" w:rsidP="00D060D8">
      <w:pPr>
        <w:pStyle w:val="a3"/>
        <w:jc w:val="both"/>
      </w:pPr>
      <w:r w:rsidRPr="00D060D8">
        <w:t>Немалую роль в формировании личности подроста играет</w:t>
      </w:r>
      <w:r>
        <w:t xml:space="preserve"> </w:t>
      </w:r>
      <w:r w:rsidRPr="00D060D8">
        <w:rPr>
          <w:b/>
          <w:bCs/>
        </w:rPr>
        <w:t>подростковое общество </w:t>
      </w:r>
      <w:r w:rsidRPr="00D060D8">
        <w:t>- значимая для подростка группа, чьи взгляды он принимает. Это может быть и дворовая компания, и класс, и друзья по кружку, и соседские ребята по этажу. Такая группа является большим авторитетом в глазах ребенка, чем сами родители, и может влиять на его поведение и отношения с другими. И именно к мнению членов этой группы подросток будет прислушиваться. Именно в ней он будет пытаться утвердиться. Однако именно подростковые группы наиболее замкнуты и трудно принимают в себя новичков, что часто создает особое пространство одиночества вокруг подростка с трудностями в общении. Наряду с этим сложности для общения подростка создает и его стремление, находясь в группе, отстаивать свое право на индивидуальность, уникальность: одновременно “быть - как все” и “ни на кого не похожим”.</w:t>
      </w:r>
    </w:p>
    <w:p w:rsidR="00D060D8" w:rsidRPr="00D060D8" w:rsidRDefault="00D060D8" w:rsidP="00D060D8">
      <w:pPr>
        <w:pStyle w:val="a3"/>
        <w:jc w:val="both"/>
      </w:pPr>
      <w:r w:rsidRPr="00D060D8">
        <w:t>В целом, так же как социальные структуры взрослых, подростковые общества можно разделить на две группы: формальные и неформальные.</w:t>
      </w:r>
    </w:p>
    <w:p w:rsidR="00D060D8" w:rsidRPr="00D060D8" w:rsidRDefault="00D060D8" w:rsidP="00D060D8">
      <w:pPr>
        <w:pStyle w:val="a3"/>
        <w:jc w:val="both"/>
      </w:pPr>
      <w:r w:rsidRPr="00D060D8">
        <w:t>К </w:t>
      </w:r>
      <w:r w:rsidRPr="00D060D8">
        <w:rPr>
          <w:i/>
          <w:iCs/>
        </w:rPr>
        <w:t>формальным подростковым обществам</w:t>
      </w:r>
      <w:r w:rsidRPr="00D060D8">
        <w:t> относятся в основном группы учащихся.</w:t>
      </w:r>
    </w:p>
    <w:p w:rsidR="00D060D8" w:rsidRPr="00D060D8" w:rsidRDefault="00D060D8" w:rsidP="00D060D8">
      <w:pPr>
        <w:pStyle w:val="a3"/>
        <w:jc w:val="both"/>
      </w:pPr>
      <w:r w:rsidRPr="00D060D8">
        <w:t>Они идентифицируются со своей конкретной школой, классом и учителями. Это позволяет им совместно изучать те или иные предметы, участвовать в разнообразных видах деятельности, организуемых школой (куда принимают в зависимости от того, в каком классе учится подросток), или посещать вечера отдыха для ровесников. Поэтому любая формальная четко определенная социальная система, к которой принадлежат подростки, как правило, объединяет учащихся подростков, взаимодействующих в учебной подсистеме и подсистеме внеклассной деятельности.</w:t>
      </w:r>
    </w:p>
    <w:p w:rsidR="00D060D8" w:rsidRPr="00D060D8" w:rsidRDefault="00D060D8" w:rsidP="00D060D8">
      <w:pPr>
        <w:pStyle w:val="a3"/>
        <w:jc w:val="both"/>
      </w:pPr>
      <w:r w:rsidRPr="00D060D8">
        <w:rPr>
          <w:i/>
          <w:iCs/>
        </w:rPr>
        <w:lastRenderedPageBreak/>
        <w:t>Неформальными обществами</w:t>
      </w:r>
      <w:r w:rsidRPr="00D060D8">
        <w:t> обычно являются слабо структурированные группы молодежи, которая собирается вместе, но имеет мало возможностей принять участие в формально организованной сети социальных отношений. Единственным исключением являются подростковые уличные банды, которые могут существовать как отдельные самостоятельные подгруппы.</w:t>
      </w:r>
    </w:p>
    <w:p w:rsidR="00D060D8" w:rsidRPr="00D060D8" w:rsidRDefault="00D060D8" w:rsidP="00D060D8">
      <w:pPr>
        <w:pStyle w:val="a3"/>
        <w:jc w:val="both"/>
      </w:pPr>
      <w:r w:rsidRPr="00D060D8">
        <w:t xml:space="preserve">Примером неформальных обществ является сеть дружеских подсистем, которые действуют в основном в рамках школьного (дворового) мира. Друзей подростки выбирают преимущественно среди учеников своей школы (двора), своего класса (дома), и, как правило, того же пола. То, в каком классе учится подросток, оказывает важное влияние на дружеские связи. У пары школьных друзей может быть много общего -- в том числе профессии родителей, интересный для обоих досуг и прочее, но гораздо чаще их объединяет именно один и </w:t>
      </w:r>
      <w:proofErr w:type="gramStart"/>
      <w:r w:rsidRPr="00D060D8">
        <w:t>тот</w:t>
      </w:r>
      <w:proofErr w:type="gramEnd"/>
      <w:r w:rsidRPr="00D060D8">
        <w:t xml:space="preserve"> же класс.</w:t>
      </w:r>
    </w:p>
    <w:p w:rsidR="00D060D8" w:rsidRPr="00D060D8" w:rsidRDefault="00D060D8" w:rsidP="00D060D8">
      <w:pPr>
        <w:pStyle w:val="a3"/>
        <w:jc w:val="both"/>
      </w:pPr>
      <w:r w:rsidRPr="00D060D8">
        <w:rPr>
          <w:b/>
          <w:bCs/>
        </w:rPr>
        <w:t>В глазах некоторых учащихся из всех рассмотренных подсистем наиболее важной может оказаться именно неформальная система друзей.</w:t>
      </w:r>
    </w:p>
    <w:p w:rsidR="00D060D8" w:rsidRPr="00D060D8" w:rsidRDefault="00D060D8" w:rsidP="00D060D8">
      <w:pPr>
        <w:pStyle w:val="a3"/>
        <w:jc w:val="both"/>
      </w:pPr>
      <w:r w:rsidRPr="00D060D8">
        <w:t xml:space="preserve">Это единственная подсистема, не обремененная покровительством взрослых. Это мир подростков, и статус индивида здесь - самое главное. Любой подросток мечтает о закадычном друге. </w:t>
      </w:r>
      <w:proofErr w:type="gramStart"/>
      <w:r w:rsidRPr="00D060D8">
        <w:t>При чем</w:t>
      </w:r>
      <w:proofErr w:type="gramEnd"/>
      <w:r w:rsidRPr="00D060D8">
        <w:t xml:space="preserve"> о таком, которому можно было бы доверять "на все 100", как самому себе, который будет предан. В друге ищут сходства, понимания, принятия. Друг удовлетворяет потребность в </w:t>
      </w:r>
      <w:proofErr w:type="spellStart"/>
      <w:r w:rsidRPr="00D060D8">
        <w:t>самопонимании</w:t>
      </w:r>
      <w:proofErr w:type="spellEnd"/>
      <w:r w:rsidRPr="00D060D8">
        <w:t>.</w:t>
      </w:r>
      <w:proofErr w:type="gramStart"/>
      <w:r w:rsidRPr="00D060D8">
        <w:t xml:space="preserve"> .</w:t>
      </w:r>
      <w:proofErr w:type="gramEnd"/>
      <w:r w:rsidRPr="00D060D8">
        <w:t xml:space="preserve"> Дружат чаще всего с подростком того же пола, социального статуса, таких же способностей (правда, иногда друзья подбираются по контрасту, как бы в дополнение своим недостающим чертам). Дружба носит избирательный характер, измена не прощается. А вместе с подростковым максимализмом дружеские отношения носят своеобразный характер: с одной стороны - потребность в единственно-преданном друге, с другой - частая смена друзей.</w:t>
      </w:r>
    </w:p>
    <w:p w:rsidR="00D060D8" w:rsidRPr="00D060D8" w:rsidRDefault="00D060D8" w:rsidP="00D060D8">
      <w:pPr>
        <w:pStyle w:val="a3"/>
        <w:jc w:val="both"/>
      </w:pPr>
      <w:r w:rsidRPr="00D060D8">
        <w:t>В целом, общий социальный статус подростка в среде соучеников зависит от сочетания его рейтингов внутри каждой из этих подсистем.</w:t>
      </w:r>
    </w:p>
    <w:p w:rsidR="00D060D8" w:rsidRPr="00D060D8" w:rsidRDefault="00D060D8" w:rsidP="00D060D8">
      <w:pPr>
        <w:pStyle w:val="a3"/>
        <w:jc w:val="both"/>
      </w:pPr>
      <w:r w:rsidRPr="00D060D8">
        <w:t>Кроме того, необходимо отметить, что подросток, который имеет высокий или низкий рейтинг в одной из систем, чаще всего занимает такое же положение и в других системах; однако для самого подростка неформальная подсистема - наиболее важная, и она определяет его поведение сильнее, чем две другие подсистемы.</w:t>
      </w:r>
    </w:p>
    <w:p w:rsidR="00D060D8" w:rsidRPr="00D060D8" w:rsidRDefault="00D060D8" w:rsidP="00D060D8">
      <w:pPr>
        <w:pStyle w:val="a3"/>
        <w:jc w:val="both"/>
      </w:pPr>
      <w:r w:rsidRPr="00D060D8">
        <w:t>На основе вышеизложенного, можно выделить </w:t>
      </w:r>
      <w:r w:rsidRPr="00D060D8">
        <w:rPr>
          <w:b/>
          <w:bCs/>
          <w:i/>
          <w:iCs/>
        </w:rPr>
        <w:t>характерные особенности подросткового возраста</w:t>
      </w:r>
      <w:r w:rsidRPr="00D060D8">
        <w:rPr>
          <w:b/>
          <w:bCs/>
        </w:rPr>
        <w:t>, влияющие на возникновение межличностных проблем в среде подростков: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rsidR="00D060D8" w:rsidRPr="00D060D8" w:rsidRDefault="00D060D8" w:rsidP="00D060D8">
      <w:pPr>
        <w:pStyle w:val="a3"/>
        <w:jc w:val="both"/>
      </w:pPr>
      <w:r w:rsidRPr="00D060D8">
        <w:rPr>
          <w:b/>
          <w:bCs/>
        </w:rPr>
        <w:t>1.2. Межличностные проблемы в среде подростков</w:t>
      </w:r>
    </w:p>
    <w:p w:rsidR="00D060D8" w:rsidRPr="00D060D8" w:rsidRDefault="00D060D8" w:rsidP="00D060D8">
      <w:pPr>
        <w:pStyle w:val="a3"/>
        <w:jc w:val="both"/>
      </w:pPr>
      <w:r w:rsidRPr="00D060D8">
        <w:t>Существует множество причин возникновения межличностных проблем в среде подростков</w:t>
      </w:r>
      <w:proofErr w:type="gramStart"/>
      <w:r w:rsidRPr="00D060D8">
        <w:t xml:space="preserve"> О</w:t>
      </w:r>
      <w:proofErr w:type="gramEnd"/>
      <w:r w:rsidRPr="00D060D8">
        <w:t>днако, как правило, основная доля конфликтов возникает в результате нарушения одним из подростков морального кодекса товарищества, который везде одинаков, и от культуры и страны не зависит. Кодекс выражается в четком стиле поведения по отношению к сверстникам. В частности в среде подростков считается важным соблюдение в отношениях между членами одной группы следующих правил:</w:t>
      </w:r>
    </w:p>
    <w:p w:rsidR="00D060D8" w:rsidRPr="00D060D8" w:rsidRDefault="00D060D8" w:rsidP="00D060D8">
      <w:pPr>
        <w:pStyle w:val="a3"/>
        <w:numPr>
          <w:ilvl w:val="0"/>
          <w:numId w:val="6"/>
        </w:numPr>
        <w:jc w:val="both"/>
      </w:pPr>
      <w:proofErr w:type="spellStart"/>
      <w:r w:rsidRPr="00D060D8">
        <w:t>взаимоподдержка</w:t>
      </w:r>
      <w:proofErr w:type="spellEnd"/>
      <w:r w:rsidRPr="00D060D8">
        <w:t>;</w:t>
      </w:r>
    </w:p>
    <w:p w:rsidR="00D060D8" w:rsidRPr="00D060D8" w:rsidRDefault="00D060D8" w:rsidP="00D060D8">
      <w:pPr>
        <w:pStyle w:val="a3"/>
        <w:numPr>
          <w:ilvl w:val="0"/>
          <w:numId w:val="6"/>
        </w:numPr>
        <w:jc w:val="both"/>
      </w:pPr>
      <w:r w:rsidRPr="00D060D8">
        <w:t>помощь во всем;</w:t>
      </w:r>
    </w:p>
    <w:p w:rsidR="00D060D8" w:rsidRPr="00D060D8" w:rsidRDefault="00D060D8" w:rsidP="00D060D8">
      <w:pPr>
        <w:pStyle w:val="a3"/>
        <w:numPr>
          <w:ilvl w:val="0"/>
          <w:numId w:val="6"/>
        </w:numPr>
        <w:jc w:val="both"/>
      </w:pPr>
      <w:r w:rsidRPr="00D060D8">
        <w:t>эмоциональный комфорт в общении;</w:t>
      </w:r>
    </w:p>
    <w:p w:rsidR="00D060D8" w:rsidRPr="00D060D8" w:rsidRDefault="00D060D8" w:rsidP="00D060D8">
      <w:pPr>
        <w:pStyle w:val="a3"/>
        <w:numPr>
          <w:ilvl w:val="0"/>
          <w:numId w:val="6"/>
        </w:numPr>
        <w:jc w:val="both"/>
      </w:pPr>
      <w:r w:rsidRPr="00D060D8">
        <w:t>сохранение тайны;</w:t>
      </w:r>
    </w:p>
    <w:p w:rsidR="00D060D8" w:rsidRPr="00D060D8" w:rsidRDefault="00D060D8" w:rsidP="00D060D8">
      <w:pPr>
        <w:pStyle w:val="a3"/>
        <w:numPr>
          <w:ilvl w:val="0"/>
          <w:numId w:val="6"/>
        </w:numPr>
        <w:jc w:val="both"/>
      </w:pPr>
      <w:r w:rsidRPr="00D060D8">
        <w:t>нельзя критиковать;</w:t>
      </w:r>
    </w:p>
    <w:p w:rsidR="00D060D8" w:rsidRPr="00D060D8" w:rsidRDefault="00D060D8" w:rsidP="00D060D8">
      <w:pPr>
        <w:pStyle w:val="a3"/>
        <w:numPr>
          <w:ilvl w:val="0"/>
          <w:numId w:val="6"/>
        </w:numPr>
        <w:jc w:val="both"/>
      </w:pPr>
      <w:r w:rsidRPr="00D060D8">
        <w:t>нельзя поучать;</w:t>
      </w:r>
    </w:p>
    <w:p w:rsidR="00D060D8" w:rsidRPr="00D060D8" w:rsidRDefault="00D060D8" w:rsidP="00D060D8">
      <w:pPr>
        <w:pStyle w:val="a3"/>
        <w:numPr>
          <w:ilvl w:val="0"/>
          <w:numId w:val="6"/>
        </w:numPr>
        <w:jc w:val="both"/>
      </w:pPr>
      <w:r w:rsidRPr="00D060D8">
        <w:t>нельзя ревновать;</w:t>
      </w:r>
    </w:p>
    <w:p w:rsidR="00D060D8" w:rsidRPr="00D060D8" w:rsidRDefault="00D060D8" w:rsidP="00D060D8">
      <w:pPr>
        <w:pStyle w:val="a3"/>
        <w:numPr>
          <w:ilvl w:val="0"/>
          <w:numId w:val="6"/>
        </w:numPr>
        <w:jc w:val="both"/>
      </w:pPr>
      <w:r w:rsidRPr="00D060D8">
        <w:lastRenderedPageBreak/>
        <w:t>уважение внутреннего мира другого.</w:t>
      </w:r>
    </w:p>
    <w:p w:rsidR="00D060D8" w:rsidRPr="00D060D8" w:rsidRDefault="00D060D8" w:rsidP="00D060D8">
      <w:pPr>
        <w:pStyle w:val="a3"/>
        <w:jc w:val="both"/>
      </w:pPr>
      <w:r w:rsidRPr="00D060D8">
        <w:t>С тем, кто не соблюдает эти правила товарищества, могут обойтись весьма жестоко. Они могут оказаться "отверженными" всеми и подвергаться гонениям.</w:t>
      </w:r>
    </w:p>
    <w:p w:rsidR="00D060D8" w:rsidRPr="00D060D8" w:rsidRDefault="00D060D8" w:rsidP="00D060D8">
      <w:pPr>
        <w:pStyle w:val="a3"/>
        <w:jc w:val="both"/>
      </w:pPr>
      <w:r w:rsidRPr="00D060D8">
        <w:t>Кроме того, межличностные проблемы в среде подростков могут возникать и вследствие других причин.</w:t>
      </w:r>
    </w:p>
    <w:p w:rsidR="00D060D8" w:rsidRPr="00D060D8" w:rsidRDefault="00D060D8" w:rsidP="00D060D8">
      <w:pPr>
        <w:pStyle w:val="a3"/>
        <w:jc w:val="both"/>
      </w:pPr>
      <w:r w:rsidRPr="00D060D8">
        <w:t>Исследования показывают, что всех подростков </w:t>
      </w:r>
      <w:r w:rsidRPr="00D060D8">
        <w:rPr>
          <w:b/>
          <w:bCs/>
        </w:rPr>
        <w:t>по склонности к межличностным проблемам можно подразделить на три группы:</w:t>
      </w:r>
    </w:p>
    <w:p w:rsidR="00D060D8" w:rsidRPr="00D060D8" w:rsidRDefault="00D060D8" w:rsidP="00D060D8">
      <w:pPr>
        <w:pStyle w:val="western"/>
        <w:numPr>
          <w:ilvl w:val="0"/>
          <w:numId w:val="1"/>
        </w:numPr>
        <w:jc w:val="both"/>
      </w:pPr>
      <w:proofErr w:type="gramStart"/>
      <w:r w:rsidRPr="00D060D8">
        <w:t>устойчивые</w:t>
      </w:r>
      <w:proofErr w:type="gramEnd"/>
      <w:r w:rsidRPr="00D060D8">
        <w:t xml:space="preserve"> к конфликтам</w:t>
      </w:r>
    </w:p>
    <w:p w:rsidR="00D060D8" w:rsidRPr="00D060D8" w:rsidRDefault="00D060D8" w:rsidP="00D060D8">
      <w:pPr>
        <w:pStyle w:val="western"/>
        <w:numPr>
          <w:ilvl w:val="0"/>
          <w:numId w:val="1"/>
        </w:numPr>
        <w:jc w:val="both"/>
      </w:pPr>
      <w:proofErr w:type="gramStart"/>
      <w:r w:rsidRPr="00D060D8">
        <w:t>удерживающиеся</w:t>
      </w:r>
      <w:proofErr w:type="gramEnd"/>
      <w:r w:rsidRPr="00D060D8">
        <w:t xml:space="preserve"> от конфликтов</w:t>
      </w:r>
    </w:p>
    <w:p w:rsidR="00D060D8" w:rsidRPr="00D060D8" w:rsidRDefault="00D060D8" w:rsidP="00D060D8">
      <w:pPr>
        <w:pStyle w:val="western"/>
        <w:numPr>
          <w:ilvl w:val="0"/>
          <w:numId w:val="1"/>
        </w:numPr>
        <w:jc w:val="both"/>
      </w:pPr>
      <w:r w:rsidRPr="00D060D8">
        <w:t>конфликтные</w:t>
      </w:r>
    </w:p>
    <w:p w:rsidR="00D060D8" w:rsidRPr="00D060D8" w:rsidRDefault="00D060D8" w:rsidP="00D060D8">
      <w:pPr>
        <w:pStyle w:val="a3"/>
        <w:jc w:val="both"/>
      </w:pPr>
      <w:r w:rsidRPr="00D060D8">
        <w:rPr>
          <w:b/>
          <w:bCs/>
        </w:rPr>
        <w:t>Для подростков</w:t>
      </w:r>
      <w:proofErr w:type="gramStart"/>
      <w:r w:rsidRPr="00D060D8">
        <w:rPr>
          <w:b/>
          <w:bCs/>
        </w:rPr>
        <w:t xml:space="preserve"> ,</w:t>
      </w:r>
      <w:proofErr w:type="gramEnd"/>
      <w:r w:rsidRPr="00D060D8">
        <w:rPr>
          <w:b/>
          <w:bCs/>
        </w:rPr>
        <w:t xml:space="preserve"> устойчивых к конфликтам, характерно</w:t>
      </w:r>
      <w:r w:rsidRPr="00D060D8">
        <w:t>:</w:t>
      </w:r>
    </w:p>
    <w:p w:rsidR="00D060D8" w:rsidRPr="00D060D8" w:rsidRDefault="00D060D8" w:rsidP="00D060D8">
      <w:pPr>
        <w:pStyle w:val="western"/>
        <w:numPr>
          <w:ilvl w:val="0"/>
          <w:numId w:val="2"/>
        </w:numPr>
        <w:jc w:val="both"/>
      </w:pPr>
      <w:r w:rsidRPr="00D060D8">
        <w:t>отвечать без заминки, говорить достаточно громко и естественным для себя тоном;</w:t>
      </w:r>
    </w:p>
    <w:p w:rsidR="00D060D8" w:rsidRPr="00D060D8" w:rsidRDefault="00D060D8" w:rsidP="00D060D8">
      <w:pPr>
        <w:pStyle w:val="western"/>
        <w:numPr>
          <w:ilvl w:val="0"/>
          <w:numId w:val="2"/>
        </w:numPr>
        <w:jc w:val="both"/>
      </w:pPr>
      <w:r w:rsidRPr="00D060D8">
        <w:t>не избегать смотреть на собеседника;</w:t>
      </w:r>
    </w:p>
    <w:p w:rsidR="00D060D8" w:rsidRPr="00D060D8" w:rsidRDefault="00D060D8" w:rsidP="00D060D8">
      <w:pPr>
        <w:pStyle w:val="western"/>
        <w:numPr>
          <w:ilvl w:val="0"/>
          <w:numId w:val="2"/>
        </w:numPr>
        <w:jc w:val="both"/>
      </w:pPr>
      <w:r w:rsidRPr="00D060D8">
        <w:t>охотно обсуждать предложенную тему;</w:t>
      </w:r>
    </w:p>
    <w:p w:rsidR="00D060D8" w:rsidRPr="00D060D8" w:rsidRDefault="00D060D8" w:rsidP="00D060D8">
      <w:pPr>
        <w:pStyle w:val="western"/>
        <w:numPr>
          <w:ilvl w:val="0"/>
          <w:numId w:val="2"/>
        </w:numPr>
        <w:jc w:val="both"/>
      </w:pPr>
      <w:r w:rsidRPr="00D060D8">
        <w:t>открыто давать знать о своих чувствах;</w:t>
      </w:r>
    </w:p>
    <w:p w:rsidR="00D060D8" w:rsidRPr="00D060D8" w:rsidRDefault="00D060D8" w:rsidP="00D060D8">
      <w:pPr>
        <w:pStyle w:val="western"/>
        <w:numPr>
          <w:ilvl w:val="0"/>
          <w:numId w:val="2"/>
        </w:numPr>
        <w:jc w:val="both"/>
      </w:pPr>
      <w:r w:rsidRPr="00D060D8">
        <w:t>высказывать свое мнение;</w:t>
      </w:r>
    </w:p>
    <w:p w:rsidR="00D060D8" w:rsidRPr="00D060D8" w:rsidRDefault="00D060D8" w:rsidP="00D060D8">
      <w:pPr>
        <w:pStyle w:val="western"/>
        <w:numPr>
          <w:ilvl w:val="0"/>
          <w:numId w:val="2"/>
        </w:numPr>
        <w:jc w:val="both"/>
      </w:pPr>
      <w:r w:rsidRPr="00D060D8">
        <w:t>учитывать при беседе или любом личном контакте правила и законы, присущие данному коллективу, но при этом ориентироваться и использовать их по своему усмотрению.</w:t>
      </w:r>
    </w:p>
    <w:p w:rsidR="00D060D8" w:rsidRPr="00D060D8" w:rsidRDefault="00D060D8" w:rsidP="00D060D8">
      <w:pPr>
        <w:pStyle w:val="a3"/>
        <w:jc w:val="both"/>
      </w:pPr>
      <w:r w:rsidRPr="00D060D8">
        <w:rPr>
          <w:b/>
          <w:bCs/>
        </w:rPr>
        <w:t>Для подростков второй группы</w:t>
      </w:r>
      <w:proofErr w:type="gramStart"/>
      <w:r w:rsidRPr="00D060D8">
        <w:rPr>
          <w:b/>
          <w:bCs/>
        </w:rPr>
        <w:t xml:space="preserve"> ,</w:t>
      </w:r>
      <w:proofErr w:type="gramEnd"/>
      <w:r w:rsidRPr="00D060D8">
        <w:rPr>
          <w:b/>
          <w:bCs/>
        </w:rPr>
        <w:t xml:space="preserve"> удерживающихся от конфликтов, характерно:</w:t>
      </w:r>
    </w:p>
    <w:p w:rsidR="00D060D8" w:rsidRPr="00D060D8" w:rsidRDefault="00D060D8" w:rsidP="00D060D8">
      <w:pPr>
        <w:pStyle w:val="a3"/>
        <w:numPr>
          <w:ilvl w:val="0"/>
          <w:numId w:val="7"/>
        </w:numPr>
        <w:jc w:val="both"/>
      </w:pPr>
      <w:r w:rsidRPr="00D060D8">
        <w:t>ориентация личности на строгие рамки законов, правила поведения, общественную мораль</w:t>
      </w:r>
    </w:p>
    <w:p w:rsidR="00D060D8" w:rsidRPr="00D060D8" w:rsidRDefault="00D060D8" w:rsidP="00D060D8">
      <w:pPr>
        <w:pStyle w:val="a3"/>
        <w:numPr>
          <w:ilvl w:val="0"/>
          <w:numId w:val="7"/>
        </w:numPr>
        <w:jc w:val="both"/>
      </w:pPr>
      <w:r w:rsidRPr="00D060D8">
        <w:t>тенденция скрывать собственное мнение (которое может иногда и не формироваться из-за отсутствия необходимости его высказывать);</w:t>
      </w:r>
    </w:p>
    <w:p w:rsidR="00D060D8" w:rsidRPr="00D060D8" w:rsidRDefault="00D060D8" w:rsidP="00D060D8">
      <w:pPr>
        <w:pStyle w:val="a3"/>
        <w:numPr>
          <w:ilvl w:val="0"/>
          <w:numId w:val="7"/>
        </w:numPr>
        <w:jc w:val="both"/>
      </w:pPr>
      <w:r w:rsidRPr="00D060D8">
        <w:t>адекватная реакция на происходящее и не более того.</w:t>
      </w:r>
    </w:p>
    <w:p w:rsidR="00D060D8" w:rsidRPr="00D060D8" w:rsidRDefault="00D060D8" w:rsidP="00D060D8">
      <w:pPr>
        <w:pStyle w:val="a3"/>
        <w:jc w:val="both"/>
      </w:pPr>
      <w:r w:rsidRPr="00D060D8">
        <w:t>Для подростков, выбравших </w:t>
      </w:r>
      <w:r w:rsidRPr="00D060D8">
        <w:rPr>
          <w:b/>
          <w:bCs/>
        </w:rPr>
        <w:t>агрессивный стиль межличностного общения</w:t>
      </w:r>
      <w:proofErr w:type="gramStart"/>
      <w:r w:rsidRPr="00D060D8">
        <w:t> ,</w:t>
      </w:r>
      <w:proofErr w:type="gramEnd"/>
      <w:r w:rsidRPr="00D060D8">
        <w:t xml:space="preserve"> характерно:</w:t>
      </w:r>
    </w:p>
    <w:p w:rsidR="00D060D8" w:rsidRPr="00D060D8" w:rsidRDefault="00D060D8" w:rsidP="00D060D8">
      <w:pPr>
        <w:pStyle w:val="western"/>
        <w:numPr>
          <w:ilvl w:val="0"/>
          <w:numId w:val="3"/>
        </w:numPr>
        <w:jc w:val="both"/>
      </w:pPr>
      <w:r w:rsidRPr="00D060D8">
        <w:t>отвечать, прежде чем собеседник успел закончить свою мысль;</w:t>
      </w:r>
    </w:p>
    <w:p w:rsidR="00D060D8" w:rsidRPr="00D060D8" w:rsidRDefault="00D060D8" w:rsidP="00D060D8">
      <w:pPr>
        <w:pStyle w:val="western"/>
        <w:numPr>
          <w:ilvl w:val="0"/>
          <w:numId w:val="3"/>
        </w:numPr>
        <w:jc w:val="both"/>
      </w:pPr>
      <w:r w:rsidRPr="00D060D8">
        <w:t>громко говорить вызывающим тоном;</w:t>
      </w:r>
    </w:p>
    <w:p w:rsidR="00D060D8" w:rsidRPr="00D060D8" w:rsidRDefault="00D060D8" w:rsidP="00D060D8">
      <w:pPr>
        <w:pStyle w:val="western"/>
        <w:numPr>
          <w:ilvl w:val="0"/>
          <w:numId w:val="3"/>
        </w:numPr>
        <w:jc w:val="both"/>
      </w:pPr>
      <w:r w:rsidRPr="00D060D8">
        <w:t>смотреть на других свысока;</w:t>
      </w:r>
    </w:p>
    <w:p w:rsidR="00D060D8" w:rsidRPr="00D060D8" w:rsidRDefault="00D060D8" w:rsidP="00D060D8">
      <w:pPr>
        <w:pStyle w:val="western"/>
        <w:numPr>
          <w:ilvl w:val="0"/>
          <w:numId w:val="3"/>
        </w:numPr>
        <w:jc w:val="both"/>
      </w:pPr>
      <w:r w:rsidRPr="00D060D8">
        <w:t>пренебрежительно отзываться о предмете разговора (осуждать, порицать, принижать);</w:t>
      </w:r>
    </w:p>
    <w:p w:rsidR="00D060D8" w:rsidRPr="00D060D8" w:rsidRDefault="00D060D8" w:rsidP="00D060D8">
      <w:pPr>
        <w:pStyle w:val="western"/>
        <w:numPr>
          <w:ilvl w:val="0"/>
          <w:numId w:val="3"/>
        </w:numPr>
        <w:jc w:val="both"/>
      </w:pPr>
      <w:r w:rsidRPr="00D060D8">
        <w:t>навязывать всем свое мнение;</w:t>
      </w:r>
    </w:p>
    <w:p w:rsidR="00D060D8" w:rsidRPr="00D060D8" w:rsidRDefault="00D060D8" w:rsidP="00D060D8">
      <w:pPr>
        <w:pStyle w:val="western"/>
        <w:numPr>
          <w:ilvl w:val="0"/>
          <w:numId w:val="3"/>
        </w:numPr>
        <w:jc w:val="both"/>
      </w:pPr>
      <w:r w:rsidRPr="00D060D8">
        <w:t>с жаром изливать свои чувства;</w:t>
      </w:r>
    </w:p>
    <w:p w:rsidR="00D060D8" w:rsidRPr="00D060D8" w:rsidRDefault="00D060D8" w:rsidP="00D060D8">
      <w:pPr>
        <w:pStyle w:val="western"/>
        <w:numPr>
          <w:ilvl w:val="0"/>
          <w:numId w:val="3"/>
        </w:numPr>
        <w:jc w:val="both"/>
      </w:pPr>
      <w:r w:rsidRPr="00D060D8">
        <w:t>ставить себя выше всех и причинять боль другим, чтобы не сделать больно себе.</w:t>
      </w:r>
    </w:p>
    <w:p w:rsidR="00D060D8" w:rsidRPr="00D060D8" w:rsidRDefault="00D060D8" w:rsidP="00D060D8">
      <w:pPr>
        <w:pStyle w:val="a3"/>
        <w:jc w:val="both"/>
      </w:pPr>
      <w:r w:rsidRPr="00D060D8">
        <w:t>Конструктивная личность при возникновении межличностных проблем ведет себя твердо, но корректно, умеет выразить недовольство и радость, стремится к людям, используя стратегию сотрудничества.</w:t>
      </w:r>
    </w:p>
    <w:p w:rsidR="00D060D8" w:rsidRPr="00D060D8" w:rsidRDefault="00D060D8" w:rsidP="00D060D8">
      <w:pPr>
        <w:pStyle w:val="a3"/>
        <w:jc w:val="both"/>
      </w:pPr>
      <w:r w:rsidRPr="00D060D8">
        <w:t xml:space="preserve">Неуверенная личность использует стратегию </w:t>
      </w:r>
      <w:proofErr w:type="spellStart"/>
      <w:r w:rsidRPr="00D060D8">
        <w:t>самоподавления</w:t>
      </w:r>
      <w:proofErr w:type="spellEnd"/>
      <w:r w:rsidRPr="00D060D8">
        <w:t>. Например, говорит "да", когда надо сказать "нет"; избегает ситуаций, когда надо брать инициативу на себя. Но может реагировать конструктивно, если в ситуации отсутствует конкретный партнер.</w:t>
      </w:r>
    </w:p>
    <w:p w:rsidR="00D060D8" w:rsidRPr="00D060D8" w:rsidRDefault="00D060D8" w:rsidP="00D060D8">
      <w:pPr>
        <w:pStyle w:val="a3"/>
        <w:jc w:val="both"/>
      </w:pPr>
      <w:r w:rsidRPr="00D060D8">
        <w:t>Доминирующая личность использует стратегии агрессии, в тех ситуациях, когда конструктивная личность ведет себя, как описывалось ранее.</w:t>
      </w:r>
    </w:p>
    <w:p w:rsidR="00D060D8" w:rsidRPr="00D060D8" w:rsidRDefault="00D060D8" w:rsidP="00D060D8">
      <w:pPr>
        <w:pStyle w:val="a3"/>
        <w:jc w:val="both"/>
      </w:pPr>
      <w:r w:rsidRPr="00D060D8">
        <w:t>Как показывают результаты исследований, численность последней группы составляет где-то около 6-7% от общего числа подростков</w:t>
      </w:r>
      <w:proofErr w:type="gramStart"/>
      <w:r w:rsidRPr="00D060D8">
        <w:t xml:space="preserve"> П</w:t>
      </w:r>
      <w:proofErr w:type="gramEnd"/>
      <w:r w:rsidRPr="00D060D8">
        <w:t xml:space="preserve">о мнению английского исследователя Роберта </w:t>
      </w:r>
      <w:proofErr w:type="spellStart"/>
      <w:r w:rsidRPr="00D060D8">
        <w:t>Брамсона</w:t>
      </w:r>
      <w:proofErr w:type="spellEnd"/>
      <w:r w:rsidRPr="00D060D8">
        <w:t xml:space="preserve">, для </w:t>
      </w:r>
      <w:r w:rsidRPr="00D060D8">
        <w:lastRenderedPageBreak/>
        <w:t>того, чтобы обеспечить в среде подростков благоприятный психологический климат, нужно прилагать главные усилия лишь к десятой части из них - «агрессивным» трудным субъектам. Остальные 9/10 сами стремятся к упорядоченности.</w:t>
      </w:r>
    </w:p>
    <w:p w:rsidR="00D060D8" w:rsidRPr="00D060D8" w:rsidRDefault="00D060D8" w:rsidP="00D060D8">
      <w:pPr>
        <w:pStyle w:val="a3"/>
        <w:jc w:val="both"/>
      </w:pPr>
      <w:r w:rsidRPr="00D060D8">
        <w:t> </w:t>
      </w:r>
      <w:r w:rsidRPr="00D060D8">
        <w:rPr>
          <w:b/>
          <w:bCs/>
        </w:rPr>
        <w:t>Таким образом, основными причинами межличностных проблем в среде подростков могут выступать индивидуально-психологические особенности общения, включающие интеллектуальные, волевые, личностные проявления человека</w:t>
      </w:r>
      <w:r w:rsidRPr="00D060D8">
        <w:t>.</w:t>
      </w:r>
    </w:p>
    <w:p w:rsidR="00D060D8" w:rsidRPr="00D060D8" w:rsidRDefault="00D060D8" w:rsidP="00D060D8">
      <w:pPr>
        <w:pStyle w:val="a3"/>
        <w:jc w:val="both"/>
      </w:pPr>
      <w:r w:rsidRPr="00D060D8">
        <w:rPr>
          <w:b/>
          <w:bCs/>
        </w:rPr>
        <w:t>Основные направления решения межличностных проблем в среде подростков</w:t>
      </w:r>
    </w:p>
    <w:p w:rsidR="00D060D8" w:rsidRPr="00D060D8" w:rsidRDefault="00D060D8" w:rsidP="00D060D8">
      <w:pPr>
        <w:pStyle w:val="a3"/>
        <w:jc w:val="both"/>
      </w:pPr>
      <w:r w:rsidRPr="00D060D8">
        <w:t>Говоря об основных направлениях решения межличностных проблем в среде подростков</w:t>
      </w:r>
      <w:proofErr w:type="gramStart"/>
      <w:r w:rsidRPr="00D060D8">
        <w:t xml:space="preserve"> ,</w:t>
      </w:r>
      <w:proofErr w:type="gramEnd"/>
      <w:r w:rsidRPr="00D060D8">
        <w:t xml:space="preserve"> прежде всего, имеются в виду методы педагогической и психолого-педагогической деятельности, направленной на развитие различных аспектов личности подростка (на сознание, поведение, чувства), а также воздействовать и на окружающую его социальную среду.</w:t>
      </w:r>
    </w:p>
    <w:p w:rsidR="00D060D8" w:rsidRPr="00D060D8" w:rsidRDefault="00D060D8" w:rsidP="00D060D8">
      <w:pPr>
        <w:pStyle w:val="a3"/>
        <w:jc w:val="both"/>
      </w:pPr>
      <w:r w:rsidRPr="00D060D8">
        <w:t>Суть этих методов примерно одинаков</w:t>
      </w:r>
      <w:proofErr w:type="gramStart"/>
      <w:r w:rsidRPr="00D060D8">
        <w:t>а-</w:t>
      </w:r>
      <w:proofErr w:type="gramEnd"/>
      <w:r w:rsidRPr="00D060D8">
        <w:t xml:space="preserve"> как можно больше разговаривать с ребенком.</w:t>
      </w:r>
    </w:p>
    <w:p w:rsidR="00D060D8" w:rsidRPr="00D060D8" w:rsidRDefault="00D060D8" w:rsidP="00D060D8">
      <w:pPr>
        <w:pStyle w:val="a3"/>
        <w:jc w:val="both"/>
      </w:pPr>
      <w:r w:rsidRPr="00D060D8">
        <w:t> Наиболее широко в социально-педагогической деятельности при разрешении межличностных конфликтов в среде подростков используются </w:t>
      </w:r>
      <w:r w:rsidRPr="00D060D8">
        <w:rPr>
          <w:b/>
          <w:bCs/>
          <w:i/>
          <w:iCs/>
        </w:rPr>
        <w:t>метод убеждения.</w:t>
      </w:r>
    </w:p>
    <w:p w:rsidR="00D060D8" w:rsidRPr="00D060D8" w:rsidRDefault="00D060D8" w:rsidP="00D060D8">
      <w:pPr>
        <w:pStyle w:val="western"/>
        <w:numPr>
          <w:ilvl w:val="0"/>
          <w:numId w:val="4"/>
        </w:numPr>
        <w:jc w:val="both"/>
      </w:pPr>
      <w:r w:rsidRPr="00D060D8">
        <w:t>- это разъяснение и доказательство правильности или необходимости определенного поведения. Воспитательная сила убеждения обусловливается тем, как внутренне воспринимает его ребенок. Если убеждение не вызывает положительной внутренней настроенности ребенка, оно теряет свой основной смысл и тогда ничем не отличается от авторитарных (приказных) методов воздействия на ребенка.</w:t>
      </w:r>
    </w:p>
    <w:p w:rsidR="00D060D8" w:rsidRPr="00D060D8" w:rsidRDefault="00D060D8" w:rsidP="00D060D8">
      <w:pPr>
        <w:pStyle w:val="a3"/>
        <w:jc w:val="both"/>
      </w:pPr>
      <w:r w:rsidRPr="00D060D8">
        <w:t>Чтобы методы убеждения достигли своей цели, необходимо учитывать психологические особенности ребенка, его уровень воспитанности, интересы, личный опыт. Убеждать, прежде всего, можно словом, его сила велика, поэтому умение говорить правильно, глубоко по содержанию, ярко и образно по форме, способность убеждать ребенка в правоте его взглядов - неотъемлемая часть общения родителей с ребенком.</w:t>
      </w:r>
    </w:p>
    <w:p w:rsidR="00D060D8" w:rsidRPr="00D060D8" w:rsidRDefault="00D060D8" w:rsidP="00D060D8">
      <w:pPr>
        <w:pStyle w:val="a3"/>
        <w:jc w:val="both"/>
      </w:pPr>
      <w:r w:rsidRPr="00D060D8">
        <w:t>При убеждении необходимо воздействовать на сознание, волю и чувства ребенка. Однако при этом нельзя смешивать понятия «убеждение» и «морализирование», когда декларируются хорошо известные истины; а если они еще и произносятся в командном тоне, то ребенок перестает слушать взрослого или агрессивно относится к нему.</w:t>
      </w:r>
    </w:p>
    <w:p w:rsidR="00D060D8" w:rsidRPr="00D060D8" w:rsidRDefault="00D060D8" w:rsidP="00D060D8">
      <w:pPr>
        <w:pStyle w:val="a3"/>
        <w:jc w:val="both"/>
      </w:pPr>
      <w:r w:rsidRPr="00D060D8">
        <w:t>Органическая часть убеждения</w:t>
      </w:r>
      <w:r w:rsidRPr="00D060D8">
        <w:rPr>
          <w:i/>
          <w:iCs/>
        </w:rPr>
        <w:t> - </w:t>
      </w:r>
      <w:r w:rsidRPr="00D060D8">
        <w:t>это</w:t>
      </w:r>
      <w:r w:rsidRPr="00D060D8">
        <w:rPr>
          <w:i/>
          <w:iCs/>
        </w:rPr>
        <w:t> </w:t>
      </w:r>
      <w:r w:rsidRPr="00D060D8">
        <w:rPr>
          <w:b/>
          <w:bCs/>
          <w:i/>
          <w:iCs/>
        </w:rPr>
        <w:t>требование</w:t>
      </w:r>
      <w:r w:rsidRPr="00D060D8">
        <w:t>, без которого невозможно перестроить неверно сложившиеся представления ребенка о правилах и нормах поведения, принятых в обществе. </w:t>
      </w:r>
      <w:proofErr w:type="gramStart"/>
      <w:r w:rsidRPr="00D060D8">
        <w:rPr>
          <w:b/>
          <w:bCs/>
          <w:i/>
          <w:iCs/>
        </w:rPr>
        <w:t>Требования могут быть различны</w:t>
      </w:r>
      <w:r w:rsidRPr="00D060D8">
        <w:t>: </w:t>
      </w:r>
      <w:r w:rsidRPr="00D060D8">
        <w:rPr>
          <w:i/>
          <w:iCs/>
        </w:rPr>
        <w:t>безоговорочное</w:t>
      </w:r>
      <w:r w:rsidRPr="00D060D8">
        <w:t>, не допускающее возражений (нельзя обманывать, скандалить, ходить грязными, неопрятными и т. д.), более мягкое, требование, </w:t>
      </w:r>
      <w:r w:rsidRPr="00D060D8">
        <w:rPr>
          <w:i/>
          <w:iCs/>
        </w:rPr>
        <w:t>в виде обращения</w:t>
      </w:r>
      <w:r w:rsidRPr="00D060D8">
        <w:t> (сделай, пожалуйста; не делай этого, иначе ты огорчишь родных, и др.).</w:t>
      </w:r>
      <w:proofErr w:type="gramEnd"/>
      <w:r w:rsidRPr="00D060D8">
        <w:t xml:space="preserve"> Требования должны быть основаны на уважении к личности ребенка, понимании его душевного состояния, пронизаны гуманностью, заинтересованностью в судьбе ребенка, разумностью предлагаемых действий по их выполнению; они должны выдвигаться с учетом мотивов и внешних обстоятельств, вызвавших те или иные поступки ребенка. </w:t>
      </w:r>
      <w:r w:rsidRPr="00D060D8">
        <w:rPr>
          <w:i/>
          <w:iCs/>
        </w:rPr>
        <w:t>Требование играет вспомогательную роль в социально-педагогической деятельности</w:t>
      </w:r>
      <w:r w:rsidRPr="00D060D8">
        <w:t>. Его основная функция заключается в том, чтобы поставить перед детьми задачу, довести до их сознания смысл норм и правил поведения, а также определить содержание предстоящей деятельности</w:t>
      </w:r>
    </w:p>
    <w:p w:rsidR="00D060D8" w:rsidRPr="00D060D8" w:rsidRDefault="00D060D8" w:rsidP="00D060D8">
      <w:pPr>
        <w:pStyle w:val="a3"/>
        <w:jc w:val="both"/>
      </w:pPr>
      <w:r w:rsidRPr="00D060D8">
        <w:t>Убеждение может реализовываться через такие методы, как рассказ, лекция, беседа, положительный пример.</w:t>
      </w:r>
    </w:p>
    <w:p w:rsidR="00D060D8" w:rsidRPr="00D060D8" w:rsidRDefault="00D060D8" w:rsidP="00D060D8">
      <w:pPr>
        <w:pStyle w:val="a3"/>
        <w:jc w:val="both"/>
      </w:pPr>
      <w:r w:rsidRPr="00D060D8">
        <w:rPr>
          <w:b/>
          <w:bCs/>
        </w:rPr>
        <w:t>Рассказ и лекция</w:t>
      </w:r>
      <w:proofErr w:type="gramStart"/>
      <w:r w:rsidRPr="00D060D8">
        <w:t xml:space="preserve"> -- </w:t>
      </w:r>
      <w:proofErr w:type="gramEnd"/>
      <w:r w:rsidRPr="00D060D8">
        <w:t xml:space="preserve">монологические формы метода, которые ведутся от одного лица. И тот и другой метод используются для того, чтобы разъяснить детям определенные нравственные понятия. Рассказ </w:t>
      </w:r>
      <w:r w:rsidRPr="00D060D8">
        <w:lastRenderedPageBreak/>
        <w:t xml:space="preserve">используется при работе с детьми младшего подросткового возраста. Он непродолжителен во времени, основан на ярких, красочных примерах, фактах. </w:t>
      </w:r>
      <w:proofErr w:type="gramStart"/>
      <w:r w:rsidRPr="00D060D8">
        <w:t>В лекции, как правило, раскрываются более сложные нравственные понятия (гуманизм, патриотизм, долг, добро, зло, дружба, товарищество и др.).</w:t>
      </w:r>
      <w:proofErr w:type="gramEnd"/>
      <w:r w:rsidRPr="00D060D8">
        <w:t xml:space="preserve"> Лекция применяется для детей старшего подросткового возраста. Лекция более продолжительна по времени, в ней рассказ используется как прием.</w:t>
      </w:r>
    </w:p>
    <w:p w:rsidR="00D060D8" w:rsidRPr="00D060D8" w:rsidRDefault="00D060D8" w:rsidP="00D060D8">
      <w:pPr>
        <w:pStyle w:val="a3"/>
        <w:jc w:val="both"/>
      </w:pPr>
      <w:r w:rsidRPr="00D060D8">
        <w:rPr>
          <w:b/>
          <w:bCs/>
        </w:rPr>
        <w:t>Беседа </w:t>
      </w:r>
      <w:r w:rsidRPr="00D060D8">
        <w:t>- диалогические формы метода, при их использовании важное место имеет работа самих детей. Поэтому важное место в использовании этих методов играет: выбор и актуальность обсуждаемой темы, опора на положительный опыт детей, позитивный эмоциональный фон беседы. </w:t>
      </w:r>
      <w:r w:rsidRPr="00D060D8">
        <w:rPr>
          <w:i/>
          <w:iCs/>
        </w:rPr>
        <w:t>Беседа</w:t>
      </w:r>
      <w:r w:rsidRPr="00D060D8">
        <w:t> - это вопросно-ответный метод. Искусство родителя проявляется в том, какие вопросы он предлагает для обсуждения: это могут быть вопросы на воспроизведение каких-либо фактов и явлений, уточнение этических понятий, сравнение и анализ конкретных форм поведения, вопросы-проблемы, на которые должны дать ответ дети. При использовании беседы родитель должен уметь так ее вести, чтобы вопросы задавал не только он сам, но и ребенок.</w:t>
      </w:r>
    </w:p>
    <w:p w:rsidR="00D060D8" w:rsidRPr="00D060D8" w:rsidRDefault="00D060D8" w:rsidP="00D060D8">
      <w:pPr>
        <w:pStyle w:val="a3"/>
        <w:jc w:val="both"/>
      </w:pPr>
      <w:r w:rsidRPr="00D060D8">
        <w:t>Мето</w:t>
      </w:r>
      <w:proofErr w:type="gramStart"/>
      <w:r w:rsidRPr="00D060D8">
        <w:t>д-</w:t>
      </w:r>
      <w:proofErr w:type="gramEnd"/>
      <w:r w:rsidR="00207A77">
        <w:t xml:space="preserve"> </w:t>
      </w:r>
      <w:r w:rsidRPr="00D060D8">
        <w:t>Положительный пример</w:t>
      </w:r>
    </w:p>
    <w:p w:rsidR="00D060D8" w:rsidRPr="00D060D8" w:rsidRDefault="00D060D8" w:rsidP="00207A77">
      <w:pPr>
        <w:pStyle w:val="a3"/>
        <w:numPr>
          <w:ilvl w:val="0"/>
          <w:numId w:val="8"/>
        </w:numPr>
        <w:jc w:val="both"/>
      </w:pPr>
      <w:r w:rsidRPr="00D060D8">
        <w:t>является</w:t>
      </w:r>
      <w:r w:rsidRPr="00D060D8">
        <w:rPr>
          <w:i/>
          <w:iCs/>
        </w:rPr>
        <w:t> учет нравственного идеала</w:t>
      </w:r>
      <w:r w:rsidRPr="00D060D8">
        <w:t>, которому следует ребенок. Нравственный идеал - это эмоционально окрашенный, внутренне принятый ребенком образ, который становится регулятором его поведения и критерием оценки поведения других людей. Сила воспитательного примера основывается на подражательности детей, на их способности копировать те действия и поступки, которые с их точки зрения кажутся значительными и соответствуют их взглядам.</w:t>
      </w:r>
    </w:p>
    <w:p w:rsidR="00D060D8" w:rsidRPr="00D060D8" w:rsidRDefault="00D060D8" w:rsidP="00D060D8">
      <w:pPr>
        <w:pStyle w:val="a3"/>
        <w:jc w:val="both"/>
      </w:pPr>
      <w:r w:rsidRPr="00D060D8">
        <w:t>Подражая образцу поведения, ребенок заимствует готовую программу поведения, экономя тем самым силы в самостоятельном освоении мира, другой человек для подростка - это проекция его самого в будущем Избранный им идеал поведения становится движущей силой его развития. Помочь ребенку соотнести свое поведение с положительным поведением его идеала, помочь выбрать этот идеал - весьма сложная зада</w:t>
      </w:r>
      <w:r w:rsidR="00207A77">
        <w:t>ча для род</w:t>
      </w:r>
      <w:r w:rsidRPr="00D060D8">
        <w:t>ителя</w:t>
      </w:r>
      <w:proofErr w:type="gramStart"/>
      <w:r w:rsidRPr="00D060D8">
        <w:t xml:space="preserve"> ,</w:t>
      </w:r>
      <w:proofErr w:type="gramEnd"/>
      <w:r w:rsidRPr="00D060D8">
        <w:t>но она способствует ускорению духовного развития ребенка. Энергия при этом возникает из сравнения себя с идеалом, и она побуждает ребенка работать над собой. Сложность использования данного метода заключается в том, что идеал дети выбирают себе часто независимо от нас: в качестве такого человека часто используются герои боевиков, физически сильные люди, деловые богатые люди, люди с криминальными устремлениями. Сменить ориентацию ребенка очень сложно, у него должен появиться такой пример, которому он хотел бы подражать, видеть в нем физическую красоту, чувствовать и понимать красоту морального поступка, следовать его примеру. </w:t>
      </w:r>
      <w:r w:rsidRPr="00D060D8">
        <w:rPr>
          <w:u w:val="single"/>
        </w:rPr>
        <w:t>В конечном итоге убеждение - это разъяснение и доказательство правильности и необходимости определенного поведения</w:t>
      </w:r>
      <w:r w:rsidRPr="00D060D8">
        <w:t>. Их действенность определяется по тому, насколько сформированы у детей навыки и привычки нравственного поведения, какой нравственный опыт у них имеется</w:t>
      </w:r>
      <w:proofErr w:type="gramStart"/>
      <w:r w:rsidRPr="00D060D8">
        <w:t xml:space="preserve"> .</w:t>
      </w:r>
      <w:proofErr w:type="gramEnd"/>
    </w:p>
    <w:p w:rsidR="00D060D8" w:rsidRPr="00D060D8" w:rsidRDefault="00D060D8" w:rsidP="00D060D8">
      <w:pPr>
        <w:pStyle w:val="a3"/>
        <w:jc w:val="both"/>
      </w:pPr>
      <w:r w:rsidRPr="00D060D8">
        <w:t xml:space="preserve">Я думаю, что каждый из вас определил, к какому типу относится ваш ребенок, какими путями и методами вы сможете помочь ему преодолеть конфликты. </w:t>
      </w:r>
      <w:proofErr w:type="gramStart"/>
      <w:r w:rsidRPr="00D060D8">
        <w:t>Которые</w:t>
      </w:r>
      <w:proofErr w:type="gramEnd"/>
      <w:r w:rsidRPr="00D060D8">
        <w:t xml:space="preserve"> возникли у него в результате межличностных отношений.</w:t>
      </w:r>
    </w:p>
    <w:p w:rsidR="00207A77" w:rsidRDefault="00207A77" w:rsidP="00207A77">
      <w:pPr>
        <w:spacing w:before="100" w:beforeAutospacing="1" w:after="100" w:afterAutospacing="1" w:line="240" w:lineRule="auto"/>
        <w:jc w:val="center"/>
        <w:rPr>
          <w:rFonts w:ascii="Times New Roman" w:eastAsia="Times New Roman" w:hAnsi="Times New Roman" w:cs="Times New Roman"/>
          <w:sz w:val="24"/>
          <w:szCs w:val="24"/>
        </w:rPr>
      </w:pPr>
      <w:r w:rsidRPr="00207A77">
        <w:rPr>
          <w:rFonts w:ascii="Times New Roman" w:eastAsia="Times New Roman" w:hAnsi="Times New Roman" w:cs="Times New Roman"/>
          <w:b/>
          <w:bCs/>
          <w:sz w:val="24"/>
          <w:szCs w:val="24"/>
        </w:rPr>
        <w:t>Формы общения со сверстниками противоположного пола.</w:t>
      </w: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Возни</w:t>
      </w:r>
      <w:r w:rsidRPr="00207A77">
        <w:rPr>
          <w:rFonts w:ascii="Times New Roman" w:eastAsia="Times New Roman" w:hAnsi="Times New Roman" w:cs="Times New Roman"/>
          <w:sz w:val="24"/>
          <w:szCs w:val="24"/>
        </w:rPr>
        <w:softHyphen/>
        <w:t>кающий интерес к другому полу у младших подростков проявлялся вначале в неадекватных формах. Так, для мальчиков характерны такие формы обращения на себя внимания, как «задирание», при</w:t>
      </w:r>
      <w:r w:rsidRPr="00207A77">
        <w:rPr>
          <w:rFonts w:ascii="Times New Roman" w:eastAsia="Times New Roman" w:hAnsi="Times New Roman" w:cs="Times New Roman"/>
          <w:sz w:val="24"/>
          <w:szCs w:val="24"/>
        </w:rPr>
        <w:softHyphen/>
        <w:t>ставание и даже болезненные действия. Девочки обычно осознают причины таких действий и серьезно не обижаются, в свою очередь, демонстрируя, что не замечают, игнорируют мальчиков. В целом мальчики также с интуитивным вниманием относятся к этим прояв</w:t>
      </w:r>
      <w:r w:rsidRPr="00207A77">
        <w:rPr>
          <w:rFonts w:ascii="Times New Roman" w:eastAsia="Times New Roman" w:hAnsi="Times New Roman" w:cs="Times New Roman"/>
          <w:sz w:val="24"/>
          <w:szCs w:val="24"/>
        </w:rPr>
        <w:softHyphen/>
        <w:t>лениям девочек.</w:t>
      </w:r>
    </w:p>
    <w:p w:rsidR="00207A77" w:rsidRPr="00207A77" w:rsidRDefault="00207A77" w:rsidP="00207A77">
      <w:pPr>
        <w:spacing w:after="0" w:line="240" w:lineRule="auto"/>
        <w:jc w:val="both"/>
        <w:rPr>
          <w:rFonts w:ascii="Times New Roman" w:eastAsia="Times New Roman" w:hAnsi="Times New Roman" w:cs="Times New Roman"/>
          <w:sz w:val="24"/>
          <w:szCs w:val="24"/>
        </w:rPr>
      </w:pP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lastRenderedPageBreak/>
        <w:t xml:space="preserve">Позднее отношения усложняются. Исчезает непосредственность в общении. Часто это выражается либо в демонстрации безразличного отношения к другому полу, либо в стеснительности при общении. В то же время </w:t>
      </w:r>
      <w:r>
        <w:rPr>
          <w:rFonts w:ascii="Times New Roman" w:eastAsia="Times New Roman" w:hAnsi="Times New Roman" w:cs="Times New Roman"/>
          <w:sz w:val="24"/>
          <w:szCs w:val="24"/>
        </w:rPr>
        <w:t xml:space="preserve">подростки </w:t>
      </w:r>
      <w:r w:rsidRPr="00207A77">
        <w:rPr>
          <w:rFonts w:ascii="Times New Roman" w:eastAsia="Times New Roman" w:hAnsi="Times New Roman" w:cs="Times New Roman"/>
          <w:sz w:val="24"/>
          <w:szCs w:val="24"/>
        </w:rPr>
        <w:t xml:space="preserve"> испытывают чувство напряжения от смутного чувст</w:t>
      </w:r>
      <w:r w:rsidRPr="00207A77">
        <w:rPr>
          <w:rFonts w:ascii="Times New Roman" w:eastAsia="Times New Roman" w:hAnsi="Times New Roman" w:cs="Times New Roman"/>
          <w:sz w:val="24"/>
          <w:szCs w:val="24"/>
        </w:rPr>
        <w:softHyphen/>
        <w:t>ва влюбленности к представителям противоположного пола.</w:t>
      </w: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Наступает этап, когда интерес к другому полу еще более усилива</w:t>
      </w:r>
      <w:r w:rsidRPr="00207A77">
        <w:rPr>
          <w:rFonts w:ascii="Times New Roman" w:eastAsia="Times New Roman" w:hAnsi="Times New Roman" w:cs="Times New Roman"/>
          <w:sz w:val="24"/>
          <w:szCs w:val="24"/>
        </w:rPr>
        <w:softHyphen/>
        <w:t>ется, однако внешне во взаимоотношениях мальчиков и девочек воз</w:t>
      </w:r>
      <w:r w:rsidRPr="00207A77">
        <w:rPr>
          <w:rFonts w:ascii="Times New Roman" w:eastAsia="Times New Roman" w:hAnsi="Times New Roman" w:cs="Times New Roman"/>
          <w:sz w:val="24"/>
          <w:szCs w:val="24"/>
        </w:rPr>
        <w:softHyphen/>
        <w:t>никает большая изолированность. На этом фоне проявляется интерес к устанавливающимся отношениям, к тому, кто кому нравится. У де</w:t>
      </w:r>
      <w:r w:rsidRPr="00207A77">
        <w:rPr>
          <w:rFonts w:ascii="Times New Roman" w:eastAsia="Times New Roman" w:hAnsi="Times New Roman" w:cs="Times New Roman"/>
          <w:sz w:val="24"/>
          <w:szCs w:val="24"/>
        </w:rPr>
        <w:softHyphen/>
        <w:t>вочек этот интерес обычно возникает раньше, чем у мальчиков: о соб</w:t>
      </w:r>
      <w:r w:rsidRPr="00207A77">
        <w:rPr>
          <w:rFonts w:ascii="Times New Roman" w:eastAsia="Times New Roman" w:hAnsi="Times New Roman" w:cs="Times New Roman"/>
          <w:sz w:val="24"/>
          <w:szCs w:val="24"/>
        </w:rPr>
        <w:softHyphen/>
        <w:t>ственных симпатиях таинственно сообщается единственной подруге, но часто и группе сверстниц. Даже при взаимных симпатиях открытые дружеские отношения проявляются редко, так как для этого подрост</w:t>
      </w:r>
      <w:r w:rsidRPr="00207A77">
        <w:rPr>
          <w:rFonts w:ascii="Times New Roman" w:eastAsia="Times New Roman" w:hAnsi="Times New Roman" w:cs="Times New Roman"/>
          <w:sz w:val="24"/>
          <w:szCs w:val="24"/>
        </w:rPr>
        <w:softHyphen/>
        <w:t>кам необходимо не только преодолеть собственную скованность, но и быть готовым противостоять насмешкам и поддразниванию со сто</w:t>
      </w:r>
      <w:r w:rsidRPr="00207A77">
        <w:rPr>
          <w:rFonts w:ascii="Times New Roman" w:eastAsia="Times New Roman" w:hAnsi="Times New Roman" w:cs="Times New Roman"/>
          <w:sz w:val="24"/>
          <w:szCs w:val="24"/>
        </w:rPr>
        <w:softHyphen/>
        <w:t>роны сверстников.</w:t>
      </w: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У старших подростков общение между мальчиками и девочками становится более открытым: в круг общения включаются подростки обоего пола. Привязанность к сверстнику другого пола может быть интенсивной, как правило, ей придается очень большое значение. Отсутствие взаимности иногда становится причиной сильных нега</w:t>
      </w:r>
      <w:r w:rsidRPr="00207A77">
        <w:rPr>
          <w:rFonts w:ascii="Times New Roman" w:eastAsia="Times New Roman" w:hAnsi="Times New Roman" w:cs="Times New Roman"/>
          <w:sz w:val="24"/>
          <w:szCs w:val="24"/>
        </w:rPr>
        <w:softHyphen/>
        <w:t>тивных эмоций.</w:t>
      </w: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Интерес отрока к сверстникам противоположного пола ведет к уве</w:t>
      </w:r>
      <w:r w:rsidRPr="00207A77">
        <w:rPr>
          <w:rFonts w:ascii="Times New Roman" w:eastAsia="Times New Roman" w:hAnsi="Times New Roman" w:cs="Times New Roman"/>
          <w:sz w:val="24"/>
          <w:szCs w:val="24"/>
        </w:rPr>
        <w:softHyphen/>
        <w:t>личению возможности выделять и оценивать переживания и поступки другого, к развитию рефлексии и способности к идентификации. Пер</w:t>
      </w:r>
      <w:r w:rsidRPr="00207A77">
        <w:rPr>
          <w:rFonts w:ascii="Times New Roman" w:eastAsia="Times New Roman" w:hAnsi="Times New Roman" w:cs="Times New Roman"/>
          <w:sz w:val="24"/>
          <w:szCs w:val="24"/>
        </w:rPr>
        <w:softHyphen/>
        <w:t>воначальный интерес к другому, стремление к пониманию сверстника дают начало развитию восприятия людей вообще. Постепенное увели</w:t>
      </w:r>
      <w:r w:rsidRPr="00207A77">
        <w:rPr>
          <w:rFonts w:ascii="Times New Roman" w:eastAsia="Times New Roman" w:hAnsi="Times New Roman" w:cs="Times New Roman"/>
          <w:sz w:val="24"/>
          <w:szCs w:val="24"/>
        </w:rPr>
        <w:softHyphen/>
        <w:t>чение выделяемых в других личностных качеств и переживаний, спо</w:t>
      </w:r>
      <w:r w:rsidRPr="00207A77">
        <w:rPr>
          <w:rFonts w:ascii="Times New Roman" w:eastAsia="Times New Roman" w:hAnsi="Times New Roman" w:cs="Times New Roman"/>
          <w:sz w:val="24"/>
          <w:szCs w:val="24"/>
        </w:rPr>
        <w:softHyphen/>
        <w:t>собность к их оценке повышают возможность оценить самого себя.</w:t>
      </w:r>
    </w:p>
    <w:p w:rsidR="00207A77" w:rsidRPr="00207A77" w:rsidRDefault="00207A77" w:rsidP="00207A77">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Непосредственной причиной для оценки своих переживаний мо</w:t>
      </w:r>
      <w:r w:rsidRPr="00207A77">
        <w:rPr>
          <w:rFonts w:ascii="Times New Roman" w:eastAsia="Times New Roman" w:hAnsi="Times New Roman" w:cs="Times New Roman"/>
          <w:sz w:val="24"/>
          <w:szCs w:val="24"/>
        </w:rPr>
        <w:softHyphen/>
        <w:t>жет являться общение с привлекательным для себя сверстником дру</w:t>
      </w:r>
      <w:r w:rsidRPr="00207A77">
        <w:rPr>
          <w:rFonts w:ascii="Times New Roman" w:eastAsia="Times New Roman" w:hAnsi="Times New Roman" w:cs="Times New Roman"/>
          <w:sz w:val="24"/>
          <w:szCs w:val="24"/>
        </w:rPr>
        <w:softHyphen/>
        <w:t>гого пола.</w:t>
      </w:r>
    </w:p>
    <w:p w:rsidR="00207A77" w:rsidRDefault="00207A77" w:rsidP="00207A77">
      <w:pPr>
        <w:spacing w:before="100" w:beforeAutospacing="1" w:after="100" w:afterAutospacing="1" w:line="240" w:lineRule="auto"/>
        <w:jc w:val="center"/>
        <w:rPr>
          <w:rFonts w:ascii="Times New Roman" w:eastAsia="Times New Roman" w:hAnsi="Times New Roman" w:cs="Times New Roman"/>
          <w:sz w:val="24"/>
          <w:szCs w:val="24"/>
        </w:rPr>
      </w:pPr>
      <w:r w:rsidRPr="00207A77">
        <w:rPr>
          <w:rFonts w:ascii="Times New Roman" w:eastAsia="Times New Roman" w:hAnsi="Times New Roman" w:cs="Times New Roman"/>
          <w:b/>
          <w:bCs/>
          <w:sz w:val="24"/>
          <w:szCs w:val="24"/>
        </w:rPr>
        <w:t>Романтические отношения</w:t>
      </w:r>
    </w:p>
    <w:p w:rsidR="00207A77" w:rsidRPr="00207A77" w:rsidRDefault="00435CEE" w:rsidP="00435CE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Романтические отношения </w:t>
      </w:r>
      <w:r w:rsidR="00207A77" w:rsidRPr="00207A77">
        <w:rPr>
          <w:rFonts w:ascii="Times New Roman" w:eastAsia="Times New Roman" w:hAnsi="Times New Roman" w:cs="Times New Roman"/>
          <w:sz w:val="24"/>
          <w:szCs w:val="24"/>
        </w:rPr>
        <w:t>могут возникать при совместном прове</w:t>
      </w:r>
      <w:r w:rsidR="00207A77" w:rsidRPr="00207A77">
        <w:rPr>
          <w:rFonts w:ascii="Times New Roman" w:eastAsia="Times New Roman" w:hAnsi="Times New Roman" w:cs="Times New Roman"/>
          <w:sz w:val="24"/>
          <w:szCs w:val="24"/>
        </w:rPr>
        <w:softHyphen/>
        <w:t>дении времени: на прогулках, при посещении музеев, театров, танцев, кино и т.д. Подростки нередко отождествляют себя с популярными персонажами и стремятся соответствовать внешним формам их поведе</w:t>
      </w:r>
      <w:r w:rsidR="00207A77" w:rsidRPr="00207A77">
        <w:rPr>
          <w:rFonts w:ascii="Times New Roman" w:eastAsia="Times New Roman" w:hAnsi="Times New Roman" w:cs="Times New Roman"/>
          <w:sz w:val="24"/>
          <w:szCs w:val="24"/>
        </w:rPr>
        <w:softHyphen/>
        <w:t>ния. Они тонко чувствуют происходящие с их телом и душой метамор</w:t>
      </w:r>
      <w:r w:rsidR="00207A77" w:rsidRPr="00207A77">
        <w:rPr>
          <w:rFonts w:ascii="Times New Roman" w:eastAsia="Times New Roman" w:hAnsi="Times New Roman" w:cs="Times New Roman"/>
          <w:sz w:val="24"/>
          <w:szCs w:val="24"/>
        </w:rPr>
        <w:softHyphen/>
        <w:t>фозы. Одних это смущает. Другие гордятся собой. Наш великий Алек</w:t>
      </w:r>
      <w:r w:rsidR="00207A77" w:rsidRPr="00207A77">
        <w:rPr>
          <w:rFonts w:ascii="Times New Roman" w:eastAsia="Times New Roman" w:hAnsi="Times New Roman" w:cs="Times New Roman"/>
          <w:sz w:val="24"/>
          <w:szCs w:val="24"/>
        </w:rPr>
        <w:softHyphen/>
        <w:t xml:space="preserve">сандр Сергеевич Пушкин описал самочувствие такого </w:t>
      </w:r>
      <w:r>
        <w:rPr>
          <w:rFonts w:ascii="Times New Roman" w:eastAsia="Times New Roman" w:hAnsi="Times New Roman" w:cs="Times New Roman"/>
          <w:sz w:val="24"/>
          <w:szCs w:val="24"/>
        </w:rPr>
        <w:t xml:space="preserve">подростка </w:t>
      </w:r>
      <w:r w:rsidR="00207A77" w:rsidRPr="00207A77">
        <w:rPr>
          <w:rFonts w:ascii="Times New Roman" w:eastAsia="Times New Roman" w:hAnsi="Times New Roman" w:cs="Times New Roman"/>
          <w:sz w:val="24"/>
          <w:szCs w:val="24"/>
        </w:rPr>
        <w:t xml:space="preserve"> в стихо</w:t>
      </w:r>
      <w:r w:rsidR="00207A77" w:rsidRPr="00207A77">
        <w:rPr>
          <w:rFonts w:ascii="Times New Roman" w:eastAsia="Times New Roman" w:hAnsi="Times New Roman" w:cs="Times New Roman"/>
          <w:sz w:val="24"/>
          <w:szCs w:val="24"/>
        </w:rPr>
        <w:softHyphen/>
        <w:t>творении «Паж, или пятнадцатый год». Вот его начало:</w:t>
      </w:r>
    </w:p>
    <w:p w:rsidR="00207A77" w:rsidRPr="00207A77"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Пятнадцать лет мне скоро минет;</w:t>
      </w:r>
    </w:p>
    <w:p w:rsidR="00435CEE"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Дождусь ли радостного дня? </w:t>
      </w:r>
    </w:p>
    <w:p w:rsidR="00435CEE"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Как он вперед меня подвинет! </w:t>
      </w:r>
    </w:p>
    <w:p w:rsidR="00435CEE"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Но и теперь никто не кинет </w:t>
      </w:r>
    </w:p>
    <w:p w:rsidR="00207A77" w:rsidRPr="00207A77"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С презреньем взгляда на меня.</w:t>
      </w:r>
    </w:p>
    <w:p w:rsidR="00435CEE"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Уж я не мальчик - уж над губой </w:t>
      </w:r>
    </w:p>
    <w:p w:rsidR="00207A77" w:rsidRPr="00207A77"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Могу свой ус я защипнуть;</w:t>
      </w:r>
    </w:p>
    <w:p w:rsidR="00207A77" w:rsidRPr="00207A77"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Я важен, как старик беззубый;</w:t>
      </w:r>
    </w:p>
    <w:p w:rsidR="00435CEE" w:rsidRDefault="00207A77" w:rsidP="00435CEE">
      <w:pPr>
        <w:spacing w:after="0"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Вы слышите мой голос грубый, </w:t>
      </w:r>
    </w:p>
    <w:p w:rsidR="00207A77" w:rsidRPr="00207A77" w:rsidRDefault="00207A77" w:rsidP="00435CEE">
      <w:pPr>
        <w:spacing w:after="0" w:line="240" w:lineRule="auto"/>
        <w:rPr>
          <w:rFonts w:ascii="Times New Roman" w:eastAsia="Times New Roman" w:hAnsi="Times New Roman" w:cs="Times New Roman"/>
          <w:sz w:val="24"/>
          <w:szCs w:val="24"/>
        </w:rPr>
      </w:pPr>
      <w:proofErr w:type="gramStart"/>
      <w:r w:rsidRPr="00207A77">
        <w:rPr>
          <w:rFonts w:ascii="Times New Roman" w:eastAsia="Times New Roman" w:hAnsi="Times New Roman" w:cs="Times New Roman"/>
          <w:sz w:val="24"/>
          <w:szCs w:val="24"/>
        </w:rPr>
        <w:t>Попробуй</w:t>
      </w:r>
      <w:proofErr w:type="gramEnd"/>
      <w:r w:rsidRPr="00207A77">
        <w:rPr>
          <w:rFonts w:ascii="Times New Roman" w:eastAsia="Times New Roman" w:hAnsi="Times New Roman" w:cs="Times New Roman"/>
          <w:sz w:val="24"/>
          <w:szCs w:val="24"/>
        </w:rPr>
        <w:t xml:space="preserve"> кто меня толкнуть.</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Стремление нравиться становится одним из значимых стремлений. Взгляд обретает особую цену: «Он на меня так смотрит! Я ему нрав</w:t>
      </w:r>
      <w:r w:rsidRPr="00207A77">
        <w:rPr>
          <w:rFonts w:ascii="Times New Roman" w:eastAsia="Times New Roman" w:hAnsi="Times New Roman" w:cs="Times New Roman"/>
          <w:sz w:val="24"/>
          <w:szCs w:val="24"/>
        </w:rPr>
        <w:softHyphen/>
        <w:t>люсь!» Взаимные взгляды и улыбки уже ко многому обязывают. Это как бы немой обет к предпочтению другим. Другой становится пред</w:t>
      </w:r>
      <w:r w:rsidRPr="00207A77">
        <w:rPr>
          <w:rFonts w:ascii="Times New Roman" w:eastAsia="Times New Roman" w:hAnsi="Times New Roman" w:cs="Times New Roman"/>
          <w:sz w:val="24"/>
          <w:szCs w:val="24"/>
        </w:rPr>
        <w:softHyphen/>
        <w:t>метом неотступного внимания, что побуждает его к ответному пове</w:t>
      </w:r>
      <w:r w:rsidRPr="00207A77">
        <w:rPr>
          <w:rFonts w:ascii="Times New Roman" w:eastAsia="Times New Roman" w:hAnsi="Times New Roman" w:cs="Times New Roman"/>
          <w:sz w:val="24"/>
          <w:szCs w:val="24"/>
        </w:rPr>
        <w:softHyphen/>
        <w:t>дению в таком же духе.</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Если ответных взглядов нет, то подросток сильно и остро страдает. </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lastRenderedPageBreak/>
        <w:t>Особую цену приобретают прикосновения. Руки становятся проводниками внутренней напряженности, связанной с физиче</w:t>
      </w:r>
      <w:r w:rsidRPr="00207A77">
        <w:rPr>
          <w:rFonts w:ascii="Times New Roman" w:eastAsia="Times New Roman" w:hAnsi="Times New Roman" w:cs="Times New Roman"/>
          <w:sz w:val="24"/>
          <w:szCs w:val="24"/>
        </w:rPr>
        <w:softHyphen/>
        <w:t>ским и психическим обретением тела. Эти намагниченные прикос</w:t>
      </w:r>
      <w:r w:rsidRPr="00207A77">
        <w:rPr>
          <w:rFonts w:ascii="Times New Roman" w:eastAsia="Times New Roman" w:hAnsi="Times New Roman" w:cs="Times New Roman"/>
          <w:sz w:val="24"/>
          <w:szCs w:val="24"/>
        </w:rPr>
        <w:softHyphen/>
        <w:t xml:space="preserve">новения запоминаются душой и телом на всю последующую жизнь. </w:t>
      </w:r>
      <w:r w:rsidR="00435CEE">
        <w:rPr>
          <w:rFonts w:ascii="Times New Roman" w:eastAsia="Times New Roman" w:hAnsi="Times New Roman" w:cs="Times New Roman"/>
          <w:sz w:val="24"/>
          <w:szCs w:val="24"/>
        </w:rPr>
        <w:t xml:space="preserve"> </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Именно в эту пору многие </w:t>
      </w:r>
      <w:r w:rsidR="00435CEE">
        <w:rPr>
          <w:rFonts w:ascii="Times New Roman" w:eastAsia="Times New Roman" w:hAnsi="Times New Roman" w:cs="Times New Roman"/>
          <w:sz w:val="24"/>
          <w:szCs w:val="24"/>
        </w:rPr>
        <w:t>подростки</w:t>
      </w:r>
      <w:proofErr w:type="gramStart"/>
      <w:r w:rsidR="00435CEE">
        <w:rPr>
          <w:rFonts w:ascii="Times New Roman" w:eastAsia="Times New Roman" w:hAnsi="Times New Roman" w:cs="Times New Roman"/>
          <w:sz w:val="24"/>
          <w:szCs w:val="24"/>
        </w:rPr>
        <w:t xml:space="preserve"> </w:t>
      </w:r>
      <w:r w:rsidRPr="00207A77">
        <w:rPr>
          <w:rFonts w:ascii="Times New Roman" w:eastAsia="Times New Roman" w:hAnsi="Times New Roman" w:cs="Times New Roman"/>
          <w:sz w:val="24"/>
          <w:szCs w:val="24"/>
        </w:rPr>
        <w:t>,</w:t>
      </w:r>
      <w:proofErr w:type="gramEnd"/>
      <w:r w:rsidRPr="00207A77">
        <w:rPr>
          <w:rFonts w:ascii="Times New Roman" w:eastAsia="Times New Roman" w:hAnsi="Times New Roman" w:cs="Times New Roman"/>
          <w:sz w:val="24"/>
          <w:szCs w:val="24"/>
        </w:rPr>
        <w:t xml:space="preserve"> стремясь сохранить свои пере</w:t>
      </w:r>
      <w:r w:rsidRPr="00207A77">
        <w:rPr>
          <w:rFonts w:ascii="Times New Roman" w:eastAsia="Times New Roman" w:hAnsi="Times New Roman" w:cs="Times New Roman"/>
          <w:sz w:val="24"/>
          <w:szCs w:val="24"/>
        </w:rPr>
        <w:softHyphen/>
        <w:t>живания для самих себя, начинают писать дневник, стихи и т.д.</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Романтическое отношение к представителю другого пола побуж</w:t>
      </w:r>
      <w:r w:rsidRPr="00207A77">
        <w:rPr>
          <w:rFonts w:ascii="Times New Roman" w:eastAsia="Times New Roman" w:hAnsi="Times New Roman" w:cs="Times New Roman"/>
          <w:sz w:val="24"/>
          <w:szCs w:val="24"/>
        </w:rPr>
        <w:softHyphen/>
        <w:t>дает к мечте, к фантазиям, где осуществляются самые невероятные замыслы и сбываются надежды. Мечты и фантазии развивают рефлек</w:t>
      </w:r>
      <w:r w:rsidRPr="00207A77">
        <w:rPr>
          <w:rFonts w:ascii="Times New Roman" w:eastAsia="Times New Roman" w:hAnsi="Times New Roman" w:cs="Times New Roman"/>
          <w:sz w:val="24"/>
          <w:szCs w:val="24"/>
        </w:rPr>
        <w:softHyphen/>
        <w:t xml:space="preserve">сию и смелость в решении вымышленных или реальных коллизий. </w:t>
      </w:r>
      <w:r w:rsidR="00435CEE">
        <w:rPr>
          <w:rFonts w:ascii="Times New Roman" w:eastAsia="Times New Roman" w:hAnsi="Times New Roman" w:cs="Times New Roman"/>
          <w:sz w:val="24"/>
          <w:szCs w:val="24"/>
        </w:rPr>
        <w:t xml:space="preserve">Подросток </w:t>
      </w:r>
      <w:r w:rsidRPr="00207A77">
        <w:rPr>
          <w:rFonts w:ascii="Times New Roman" w:eastAsia="Times New Roman" w:hAnsi="Times New Roman" w:cs="Times New Roman"/>
          <w:sz w:val="24"/>
          <w:szCs w:val="24"/>
        </w:rPr>
        <w:t xml:space="preserve"> учится действовать в своих фантазиях, но отрабатывает свои действия и поступки по-настоящему, переживая их и </w:t>
      </w:r>
      <w:proofErr w:type="spellStart"/>
      <w:r w:rsidRPr="00207A77">
        <w:rPr>
          <w:rFonts w:ascii="Times New Roman" w:eastAsia="Times New Roman" w:hAnsi="Times New Roman" w:cs="Times New Roman"/>
          <w:sz w:val="24"/>
          <w:szCs w:val="24"/>
        </w:rPr>
        <w:t>рефлексируя</w:t>
      </w:r>
      <w:proofErr w:type="spellEnd"/>
      <w:r w:rsidRPr="00207A77">
        <w:rPr>
          <w:rFonts w:ascii="Times New Roman" w:eastAsia="Times New Roman" w:hAnsi="Times New Roman" w:cs="Times New Roman"/>
          <w:sz w:val="24"/>
          <w:szCs w:val="24"/>
        </w:rPr>
        <w:t xml:space="preserve"> на все возможные ситуации.</w:t>
      </w:r>
    </w:p>
    <w:p w:rsidR="00207A77" w:rsidRPr="00207A77" w:rsidRDefault="00435CEE" w:rsidP="00435CE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Подростковая </w:t>
      </w:r>
      <w:r w:rsidR="00207A77" w:rsidRPr="00207A77">
        <w:rPr>
          <w:rFonts w:ascii="Times New Roman" w:eastAsia="Times New Roman" w:hAnsi="Times New Roman" w:cs="Times New Roman"/>
          <w:sz w:val="24"/>
          <w:szCs w:val="24"/>
        </w:rPr>
        <w:t xml:space="preserve"> влюбленность может, конечно, оказаться истинной любовью. Но такие случаи редки - они не правило, а исключение. Обычно </w:t>
      </w:r>
      <w:r>
        <w:rPr>
          <w:rFonts w:ascii="Times New Roman" w:eastAsia="Times New Roman" w:hAnsi="Times New Roman" w:cs="Times New Roman"/>
          <w:sz w:val="24"/>
          <w:szCs w:val="24"/>
        </w:rPr>
        <w:t xml:space="preserve">подросток </w:t>
      </w:r>
      <w:r w:rsidR="00207A77" w:rsidRPr="00207A77">
        <w:rPr>
          <w:rFonts w:ascii="Times New Roman" w:eastAsia="Times New Roman" w:hAnsi="Times New Roman" w:cs="Times New Roman"/>
          <w:sz w:val="24"/>
          <w:szCs w:val="24"/>
        </w:rPr>
        <w:t xml:space="preserve"> страдает от любви, слезы накатываются на его глаза.</w:t>
      </w:r>
    </w:p>
    <w:p w:rsidR="00207A77" w:rsidRPr="00207A77" w:rsidRDefault="00207A77" w:rsidP="00435CEE">
      <w:pPr>
        <w:spacing w:before="100" w:beforeAutospacing="1" w:after="100" w:afterAutospacing="1" w:line="240" w:lineRule="auto"/>
        <w:jc w:val="both"/>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 xml:space="preserve">Многие </w:t>
      </w:r>
      <w:r w:rsidR="00435CEE">
        <w:rPr>
          <w:rFonts w:ascii="Times New Roman" w:eastAsia="Times New Roman" w:hAnsi="Times New Roman" w:cs="Times New Roman"/>
          <w:sz w:val="24"/>
          <w:szCs w:val="24"/>
        </w:rPr>
        <w:t xml:space="preserve">подростки </w:t>
      </w:r>
      <w:r w:rsidRPr="00207A77">
        <w:rPr>
          <w:rFonts w:ascii="Times New Roman" w:eastAsia="Times New Roman" w:hAnsi="Times New Roman" w:cs="Times New Roman"/>
          <w:sz w:val="24"/>
          <w:szCs w:val="24"/>
        </w:rPr>
        <w:t xml:space="preserve"> не переживают столь открыто и экспрессивно сво</w:t>
      </w:r>
      <w:r w:rsidRPr="00207A77">
        <w:rPr>
          <w:rFonts w:ascii="Times New Roman" w:eastAsia="Times New Roman" w:hAnsi="Times New Roman" w:cs="Times New Roman"/>
          <w:sz w:val="24"/>
          <w:szCs w:val="24"/>
        </w:rPr>
        <w:softHyphen/>
        <w:t>их чувств. Однако и они мечтают о ком-то прекрасном, а найдя в тол</w:t>
      </w:r>
      <w:r w:rsidRPr="00207A77">
        <w:rPr>
          <w:rFonts w:ascii="Times New Roman" w:eastAsia="Times New Roman" w:hAnsi="Times New Roman" w:cs="Times New Roman"/>
          <w:sz w:val="24"/>
          <w:szCs w:val="24"/>
        </w:rPr>
        <w:softHyphen/>
        <w:t>пе сверстников симпатию, открыто не смотрят в глаза другому, мило</w:t>
      </w:r>
      <w:r w:rsidRPr="00207A77">
        <w:rPr>
          <w:rFonts w:ascii="Times New Roman" w:eastAsia="Times New Roman" w:hAnsi="Times New Roman" w:cs="Times New Roman"/>
          <w:sz w:val="24"/>
          <w:szCs w:val="24"/>
        </w:rPr>
        <w:softHyphen/>
        <w:t>му, а лишь тайно посматривают в моменты, когда, как им кажется, никто не наблюдает за ними. Безмолвные воздыхатели любят столь же</w:t>
      </w:r>
      <w:r w:rsidR="00435CEE">
        <w:rPr>
          <w:rFonts w:ascii="Times New Roman" w:eastAsia="Times New Roman" w:hAnsi="Times New Roman" w:cs="Times New Roman"/>
          <w:sz w:val="24"/>
          <w:szCs w:val="24"/>
        </w:rPr>
        <w:t xml:space="preserve"> </w:t>
      </w:r>
      <w:r w:rsidRPr="00207A77">
        <w:rPr>
          <w:rFonts w:ascii="Times New Roman" w:eastAsia="Times New Roman" w:hAnsi="Times New Roman" w:cs="Times New Roman"/>
          <w:sz w:val="24"/>
          <w:szCs w:val="24"/>
        </w:rPr>
        <w:t>кратко, как и их более открытые сверстники. Иногда подросток больше любит свою мечту о другом, чем его самого.</w:t>
      </w:r>
    </w:p>
    <w:p w:rsidR="00207A77" w:rsidRPr="00207A77" w:rsidRDefault="00207A77" w:rsidP="00207A77">
      <w:pPr>
        <w:spacing w:before="100" w:beforeAutospacing="1" w:after="100" w:afterAutospacing="1" w:line="240" w:lineRule="auto"/>
        <w:rPr>
          <w:rFonts w:ascii="Times New Roman" w:eastAsia="Times New Roman" w:hAnsi="Times New Roman" w:cs="Times New Roman"/>
          <w:sz w:val="24"/>
          <w:szCs w:val="24"/>
        </w:rPr>
      </w:pPr>
      <w:r w:rsidRPr="00207A77">
        <w:rPr>
          <w:rFonts w:ascii="Times New Roman" w:eastAsia="Times New Roman" w:hAnsi="Times New Roman" w:cs="Times New Roman"/>
          <w:sz w:val="24"/>
          <w:szCs w:val="24"/>
        </w:rPr>
        <w:t>Первые чувства оказывают на юную душу столь сильное воздейст</w:t>
      </w:r>
      <w:r w:rsidRPr="00207A77">
        <w:rPr>
          <w:rFonts w:ascii="Times New Roman" w:eastAsia="Times New Roman" w:hAnsi="Times New Roman" w:cs="Times New Roman"/>
          <w:sz w:val="24"/>
          <w:szCs w:val="24"/>
        </w:rPr>
        <w:softHyphen/>
        <w:t>вие, что многие люди уже в зрелые годы вспоминают именно эти чув</w:t>
      </w:r>
      <w:r w:rsidRPr="00207A77">
        <w:rPr>
          <w:rFonts w:ascii="Times New Roman" w:eastAsia="Times New Roman" w:hAnsi="Times New Roman" w:cs="Times New Roman"/>
          <w:sz w:val="24"/>
          <w:szCs w:val="24"/>
        </w:rPr>
        <w:softHyphen/>
        <w:t>ства и предмет сердечной склонности, давно растворившийся в реаль</w:t>
      </w:r>
      <w:r w:rsidRPr="00207A77">
        <w:rPr>
          <w:rFonts w:ascii="Times New Roman" w:eastAsia="Times New Roman" w:hAnsi="Times New Roman" w:cs="Times New Roman"/>
          <w:sz w:val="24"/>
          <w:szCs w:val="24"/>
        </w:rPr>
        <w:softHyphen/>
        <w:t>ной жизни в течение лет.</w:t>
      </w:r>
    </w:p>
    <w:p w:rsidR="00975100" w:rsidRPr="00D060D8" w:rsidRDefault="00975100" w:rsidP="00D060D8">
      <w:pPr>
        <w:jc w:val="both"/>
        <w:rPr>
          <w:rFonts w:ascii="Times New Roman" w:hAnsi="Times New Roman" w:cs="Times New Roman"/>
        </w:rPr>
      </w:pPr>
    </w:p>
    <w:sectPr w:rsidR="00975100" w:rsidRPr="00D060D8" w:rsidSect="00D060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49F"/>
    <w:multiLevelType w:val="hybridMultilevel"/>
    <w:tmpl w:val="AD08BE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CCF496A"/>
    <w:multiLevelType w:val="multilevel"/>
    <w:tmpl w:val="508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F3E2F"/>
    <w:multiLevelType w:val="hybridMultilevel"/>
    <w:tmpl w:val="8006E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0D7476"/>
    <w:multiLevelType w:val="multilevel"/>
    <w:tmpl w:val="275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A0980"/>
    <w:multiLevelType w:val="multilevel"/>
    <w:tmpl w:val="2F1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92598"/>
    <w:multiLevelType w:val="multilevel"/>
    <w:tmpl w:val="07F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10840"/>
    <w:multiLevelType w:val="multilevel"/>
    <w:tmpl w:val="7FAA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25248"/>
    <w:multiLevelType w:val="hybridMultilevel"/>
    <w:tmpl w:val="92FA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60D8"/>
    <w:rsid w:val="00207A77"/>
    <w:rsid w:val="00435CEE"/>
    <w:rsid w:val="00975100"/>
    <w:rsid w:val="00A37663"/>
    <w:rsid w:val="00D06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060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7A77"/>
    <w:rPr>
      <w:b/>
      <w:bCs/>
    </w:rPr>
  </w:style>
  <w:style w:type="character" w:styleId="a5">
    <w:name w:val="Hyperlink"/>
    <w:basedOn w:val="a0"/>
    <w:uiPriority w:val="99"/>
    <w:semiHidden/>
    <w:unhideWhenUsed/>
    <w:rsid w:val="00207A77"/>
    <w:rPr>
      <w:color w:val="0000FF"/>
      <w:u w:val="single"/>
    </w:rPr>
  </w:style>
  <w:style w:type="paragraph" w:styleId="a6">
    <w:name w:val="Balloon Text"/>
    <w:basedOn w:val="a"/>
    <w:link w:val="a7"/>
    <w:uiPriority w:val="99"/>
    <w:semiHidden/>
    <w:unhideWhenUsed/>
    <w:rsid w:val="00207A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733445">
      <w:bodyDiv w:val="1"/>
      <w:marLeft w:val="0"/>
      <w:marRight w:val="0"/>
      <w:marTop w:val="0"/>
      <w:marBottom w:val="0"/>
      <w:divBdr>
        <w:top w:val="none" w:sz="0" w:space="0" w:color="auto"/>
        <w:left w:val="none" w:sz="0" w:space="0" w:color="auto"/>
        <w:bottom w:val="none" w:sz="0" w:space="0" w:color="auto"/>
        <w:right w:val="none" w:sz="0" w:space="0" w:color="auto"/>
      </w:divBdr>
    </w:div>
    <w:div w:id="2141337337">
      <w:bodyDiv w:val="1"/>
      <w:marLeft w:val="0"/>
      <w:marRight w:val="0"/>
      <w:marTop w:val="0"/>
      <w:marBottom w:val="0"/>
      <w:divBdr>
        <w:top w:val="none" w:sz="0" w:space="0" w:color="auto"/>
        <w:left w:val="none" w:sz="0" w:space="0" w:color="auto"/>
        <w:bottom w:val="none" w:sz="0" w:space="0" w:color="auto"/>
        <w:right w:val="none" w:sz="0" w:space="0" w:color="auto"/>
      </w:divBdr>
      <w:divsChild>
        <w:div w:id="200481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4253</Words>
  <Characters>24248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2020-05-22T06:27:00Z</dcterms:created>
  <dcterms:modified xsi:type="dcterms:W3CDTF">2020-05-22T06:58:00Z</dcterms:modified>
</cp:coreProperties>
</file>